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73B" w:rsidRDefault="0050473B">
      <w:pPr>
        <w:pStyle w:val="a3"/>
        <w:rPr>
          <w:rFonts w:ascii="Times New Roman"/>
          <w:sz w:val="20"/>
        </w:rPr>
      </w:pPr>
    </w:p>
    <w:p w:rsidR="0050473B" w:rsidRDefault="0050473B">
      <w:pPr>
        <w:pStyle w:val="a3"/>
        <w:rPr>
          <w:rFonts w:ascii="Times New Roman"/>
          <w:sz w:val="20"/>
        </w:rPr>
      </w:pPr>
    </w:p>
    <w:p w:rsidR="0050473B" w:rsidRDefault="0050473B">
      <w:pPr>
        <w:pStyle w:val="a3"/>
        <w:rPr>
          <w:rFonts w:ascii="Times New Roman"/>
          <w:sz w:val="20"/>
        </w:rPr>
      </w:pPr>
    </w:p>
    <w:p w:rsidR="0050473B" w:rsidRDefault="0050473B">
      <w:pPr>
        <w:pStyle w:val="a3"/>
        <w:rPr>
          <w:rFonts w:ascii="Times New Roman"/>
          <w:sz w:val="20"/>
        </w:rPr>
      </w:pPr>
    </w:p>
    <w:p w:rsidR="0050473B" w:rsidRDefault="0050473B">
      <w:pPr>
        <w:pStyle w:val="a3"/>
        <w:rPr>
          <w:rFonts w:ascii="Times New Roman"/>
          <w:sz w:val="20"/>
        </w:rPr>
      </w:pPr>
    </w:p>
    <w:p w:rsidR="0050473B" w:rsidRDefault="0050473B">
      <w:pPr>
        <w:pStyle w:val="a3"/>
        <w:rPr>
          <w:rFonts w:ascii="Times New Roman"/>
          <w:sz w:val="20"/>
        </w:rPr>
      </w:pPr>
    </w:p>
    <w:p w:rsidR="0050473B" w:rsidRDefault="0050473B">
      <w:pPr>
        <w:pStyle w:val="a3"/>
        <w:rPr>
          <w:rFonts w:ascii="Times New Roman"/>
          <w:sz w:val="20"/>
        </w:rPr>
      </w:pPr>
    </w:p>
    <w:p w:rsidR="0050473B" w:rsidRDefault="0050473B">
      <w:pPr>
        <w:pStyle w:val="a3"/>
        <w:spacing w:before="5"/>
        <w:rPr>
          <w:rFonts w:ascii="Times New Roman"/>
          <w:sz w:val="13"/>
        </w:rPr>
      </w:pPr>
    </w:p>
    <w:p w:rsidR="0050473B" w:rsidRDefault="00AC72CB">
      <w:pPr>
        <w:pStyle w:val="a3"/>
        <w:ind w:left="1079"/>
        <w:rPr>
          <w:rFonts w:ascii="Times New Roman"/>
          <w:sz w:val="20"/>
        </w:rPr>
      </w:pPr>
      <w:r>
        <w:rPr>
          <w:rFonts w:ascii="Times New Roman"/>
          <w:noProof/>
          <w:sz w:val="20"/>
          <w:lang w:val="ru-RU" w:eastAsia="ru-RU"/>
        </w:rPr>
        <w:drawing>
          <wp:inline distT="0" distB="0" distL="0" distR="0">
            <wp:extent cx="5054032" cy="5334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054032" cy="533400"/>
                    </a:xfrm>
                    <a:prstGeom prst="rect">
                      <a:avLst/>
                    </a:prstGeom>
                  </pic:spPr>
                </pic:pic>
              </a:graphicData>
            </a:graphic>
          </wp:inline>
        </w:drawing>
      </w:r>
    </w:p>
    <w:p w:rsidR="0050473B" w:rsidRDefault="0050473B">
      <w:pPr>
        <w:pStyle w:val="a3"/>
        <w:rPr>
          <w:rFonts w:ascii="Times New Roman"/>
          <w:sz w:val="20"/>
        </w:rPr>
      </w:pPr>
    </w:p>
    <w:p w:rsidR="0050473B" w:rsidRDefault="0050473B">
      <w:pPr>
        <w:pStyle w:val="a3"/>
        <w:rPr>
          <w:rFonts w:ascii="Times New Roman"/>
          <w:sz w:val="20"/>
        </w:rPr>
      </w:pPr>
    </w:p>
    <w:p w:rsidR="0050473B" w:rsidRDefault="0050473B">
      <w:pPr>
        <w:pStyle w:val="a3"/>
        <w:rPr>
          <w:rFonts w:ascii="Times New Roman"/>
          <w:sz w:val="20"/>
        </w:rPr>
      </w:pPr>
    </w:p>
    <w:p w:rsidR="0050473B" w:rsidRDefault="0050473B">
      <w:pPr>
        <w:pStyle w:val="a3"/>
        <w:rPr>
          <w:rFonts w:ascii="Times New Roman"/>
          <w:sz w:val="20"/>
        </w:rPr>
      </w:pPr>
    </w:p>
    <w:p w:rsidR="0050473B" w:rsidRDefault="0050473B">
      <w:pPr>
        <w:pStyle w:val="a3"/>
        <w:rPr>
          <w:rFonts w:ascii="Times New Roman"/>
          <w:sz w:val="20"/>
        </w:rPr>
      </w:pPr>
    </w:p>
    <w:p w:rsidR="0050473B" w:rsidRDefault="0050473B">
      <w:pPr>
        <w:pStyle w:val="a3"/>
        <w:rPr>
          <w:rFonts w:ascii="Times New Roman"/>
          <w:sz w:val="20"/>
        </w:rPr>
      </w:pPr>
    </w:p>
    <w:p w:rsidR="0050473B" w:rsidRDefault="0050473B">
      <w:pPr>
        <w:pStyle w:val="a3"/>
        <w:rPr>
          <w:rFonts w:ascii="Times New Roman"/>
          <w:sz w:val="20"/>
        </w:rPr>
      </w:pPr>
    </w:p>
    <w:p w:rsidR="0050473B" w:rsidRDefault="0050473B">
      <w:pPr>
        <w:pStyle w:val="a3"/>
        <w:rPr>
          <w:rFonts w:ascii="Times New Roman"/>
          <w:sz w:val="20"/>
        </w:rPr>
      </w:pPr>
    </w:p>
    <w:p w:rsidR="0050473B" w:rsidRDefault="0050473B">
      <w:pPr>
        <w:pStyle w:val="a3"/>
        <w:rPr>
          <w:rFonts w:ascii="Times New Roman"/>
          <w:sz w:val="20"/>
        </w:rPr>
      </w:pPr>
    </w:p>
    <w:p w:rsidR="0050473B" w:rsidRDefault="0050473B">
      <w:pPr>
        <w:pStyle w:val="a3"/>
        <w:rPr>
          <w:rFonts w:ascii="Times New Roman"/>
          <w:sz w:val="20"/>
        </w:rPr>
      </w:pPr>
    </w:p>
    <w:p w:rsidR="0050473B" w:rsidRDefault="0050473B">
      <w:pPr>
        <w:pStyle w:val="a3"/>
        <w:rPr>
          <w:rFonts w:ascii="Times New Roman"/>
          <w:sz w:val="20"/>
        </w:rPr>
      </w:pPr>
    </w:p>
    <w:p w:rsidR="0050473B" w:rsidRDefault="0050473B">
      <w:pPr>
        <w:pStyle w:val="a3"/>
        <w:rPr>
          <w:rFonts w:ascii="Times New Roman"/>
          <w:sz w:val="20"/>
        </w:rPr>
      </w:pPr>
    </w:p>
    <w:p w:rsidR="0050473B" w:rsidRDefault="0050473B">
      <w:pPr>
        <w:pStyle w:val="a3"/>
        <w:rPr>
          <w:rFonts w:ascii="Times New Roman"/>
          <w:sz w:val="20"/>
        </w:rPr>
      </w:pPr>
    </w:p>
    <w:p w:rsidR="0050473B" w:rsidRDefault="0050473B">
      <w:pPr>
        <w:pStyle w:val="a3"/>
        <w:rPr>
          <w:rFonts w:ascii="Times New Roman"/>
          <w:sz w:val="20"/>
        </w:rPr>
      </w:pPr>
    </w:p>
    <w:p w:rsidR="0050473B" w:rsidRDefault="0050473B">
      <w:pPr>
        <w:pStyle w:val="a3"/>
        <w:rPr>
          <w:rFonts w:ascii="Times New Roman"/>
          <w:sz w:val="20"/>
        </w:rPr>
      </w:pPr>
    </w:p>
    <w:p w:rsidR="0050473B" w:rsidRDefault="0050473B">
      <w:pPr>
        <w:pStyle w:val="a3"/>
        <w:rPr>
          <w:rFonts w:ascii="Times New Roman"/>
          <w:sz w:val="20"/>
        </w:rPr>
      </w:pPr>
    </w:p>
    <w:p w:rsidR="0050473B" w:rsidRDefault="0050473B">
      <w:pPr>
        <w:pStyle w:val="a3"/>
        <w:spacing w:before="2"/>
        <w:rPr>
          <w:rFonts w:ascii="Times New Roman"/>
          <w:sz w:val="16"/>
        </w:rPr>
      </w:pPr>
    </w:p>
    <w:p w:rsidR="0050473B" w:rsidRDefault="00BF6003">
      <w:pPr>
        <w:pStyle w:val="a4"/>
      </w:pPr>
      <w:r>
        <w:rPr>
          <w:color w:val="231F20"/>
          <w:w w:val="95"/>
        </w:rPr>
        <w:t>INSTRUCTION MANUA</w:t>
      </w:r>
      <w:r w:rsidR="00AC72CB">
        <w:rPr>
          <w:color w:val="231F20"/>
          <w:w w:val="95"/>
        </w:rPr>
        <w:t>L</w:t>
      </w:r>
    </w:p>
    <w:p w:rsidR="0050473B" w:rsidRDefault="0050473B">
      <w:pPr>
        <w:pStyle w:val="a3"/>
        <w:spacing w:before="9"/>
        <w:rPr>
          <w:rFonts w:ascii="Arial"/>
          <w:b/>
          <w:sz w:val="58"/>
        </w:rPr>
      </w:pPr>
    </w:p>
    <w:p w:rsidR="0050473B" w:rsidRPr="00AC72CB" w:rsidRDefault="00AC72CB">
      <w:pPr>
        <w:spacing w:line="192" w:lineRule="auto"/>
        <w:ind w:left="4028" w:right="3681"/>
        <w:jc w:val="center"/>
        <w:rPr>
          <w:sz w:val="40"/>
          <w:szCs w:val="40"/>
        </w:rPr>
      </w:pPr>
      <w:r w:rsidRPr="00AC72CB">
        <w:rPr>
          <w:color w:val="231F20"/>
          <w:sz w:val="40"/>
          <w:szCs w:val="40"/>
        </w:rPr>
        <w:t>K 011.5 B K 011.7 B</w:t>
      </w:r>
    </w:p>
    <w:p w:rsidR="0050473B" w:rsidRDefault="0050473B">
      <w:pPr>
        <w:spacing w:line="192" w:lineRule="auto"/>
        <w:jc w:val="center"/>
        <w:rPr>
          <w:sz w:val="51"/>
        </w:rPr>
      </w:pPr>
    </w:p>
    <w:p w:rsidR="0027154D" w:rsidRPr="00AC72CB" w:rsidRDefault="0027154D" w:rsidP="0027154D">
      <w:pPr>
        <w:spacing w:line="192" w:lineRule="auto"/>
        <w:ind w:left="4028" w:right="3681"/>
        <w:jc w:val="center"/>
        <w:rPr>
          <w:sz w:val="40"/>
          <w:szCs w:val="40"/>
        </w:rPr>
      </w:pPr>
      <w:r>
        <w:rPr>
          <w:color w:val="231F20"/>
          <w:sz w:val="40"/>
          <w:szCs w:val="40"/>
        </w:rPr>
        <w:t>K 011.5 W K 011.7 W</w:t>
      </w:r>
    </w:p>
    <w:p w:rsidR="0027154D" w:rsidRDefault="0027154D">
      <w:pPr>
        <w:spacing w:line="192" w:lineRule="auto"/>
        <w:jc w:val="center"/>
        <w:rPr>
          <w:sz w:val="51"/>
        </w:rPr>
        <w:sectPr w:rsidR="0027154D">
          <w:type w:val="continuous"/>
          <w:pgSz w:w="11910" w:h="16840"/>
          <w:pgMar w:top="1580" w:right="1320" w:bottom="280" w:left="920" w:header="708" w:footer="708" w:gutter="0"/>
          <w:cols w:space="708"/>
        </w:sectPr>
      </w:pPr>
    </w:p>
    <w:p w:rsidR="0050473B" w:rsidRDefault="0050473B">
      <w:pPr>
        <w:pStyle w:val="a3"/>
        <w:rPr>
          <w:sz w:val="20"/>
        </w:rPr>
      </w:pPr>
    </w:p>
    <w:p w:rsidR="0050473B" w:rsidRDefault="0050473B">
      <w:pPr>
        <w:pStyle w:val="a3"/>
        <w:spacing w:before="1"/>
        <w:rPr>
          <w:sz w:val="16"/>
        </w:rPr>
      </w:pPr>
    </w:p>
    <w:p w:rsidR="0050473B" w:rsidRDefault="00AC72CB">
      <w:pPr>
        <w:pStyle w:val="1"/>
        <w:ind w:left="649"/>
      </w:pPr>
      <w:r>
        <w:rPr>
          <w:color w:val="231F20"/>
          <w:w w:val="86"/>
        </w:rPr>
        <w:t>Ple</w:t>
      </w:r>
      <w:r>
        <w:rPr>
          <w:color w:val="231F20"/>
          <w:spacing w:val="2"/>
          <w:w w:val="86"/>
        </w:rPr>
        <w:t>a</w:t>
      </w:r>
      <w:r>
        <w:rPr>
          <w:smallCaps/>
          <w:color w:val="231F20"/>
          <w:w w:val="84"/>
        </w:rPr>
        <w:t>se</w:t>
      </w:r>
      <w:r>
        <w:rPr>
          <w:color w:val="231F20"/>
          <w:spacing w:val="-17"/>
        </w:rPr>
        <w:t xml:space="preserve"> </w:t>
      </w:r>
      <w:r>
        <w:rPr>
          <w:color w:val="231F20"/>
          <w:spacing w:val="-4"/>
          <w:w w:val="91"/>
        </w:rPr>
        <w:t>r</w:t>
      </w:r>
      <w:r>
        <w:rPr>
          <w:color w:val="231F20"/>
          <w:w w:val="88"/>
        </w:rPr>
        <w:t>ead</w:t>
      </w:r>
      <w:r>
        <w:rPr>
          <w:color w:val="231F20"/>
          <w:spacing w:val="-17"/>
        </w:rPr>
        <w:t xml:space="preserve"> </w:t>
      </w:r>
      <w:r>
        <w:rPr>
          <w:smallCaps/>
          <w:color w:val="231F20"/>
          <w:w w:val="83"/>
        </w:rPr>
        <w:t>this</w:t>
      </w:r>
      <w:r>
        <w:rPr>
          <w:color w:val="231F20"/>
          <w:spacing w:val="-17"/>
        </w:rPr>
        <w:t xml:space="preserve"> </w:t>
      </w:r>
      <w:r>
        <w:rPr>
          <w:color w:val="231F20"/>
          <w:w w:val="85"/>
        </w:rPr>
        <w:t>guide</w:t>
      </w:r>
      <w:r>
        <w:rPr>
          <w:color w:val="231F20"/>
          <w:spacing w:val="-17"/>
        </w:rPr>
        <w:t xml:space="preserve"> </w:t>
      </w:r>
      <w:r>
        <w:rPr>
          <w:color w:val="231F20"/>
          <w:w w:val="90"/>
        </w:rPr>
        <w:t>ﬁ</w:t>
      </w:r>
      <w:r>
        <w:rPr>
          <w:color w:val="231F20"/>
          <w:spacing w:val="1"/>
          <w:w w:val="90"/>
        </w:rPr>
        <w:t>r</w:t>
      </w:r>
      <w:r>
        <w:rPr>
          <w:smallCaps/>
          <w:color w:val="231F20"/>
          <w:spacing w:val="-4"/>
          <w:w w:val="74"/>
        </w:rPr>
        <w:t>s</w:t>
      </w:r>
      <w:r>
        <w:rPr>
          <w:color w:val="231F20"/>
          <w:spacing w:val="10"/>
          <w:w w:val="103"/>
        </w:rPr>
        <w:t>t</w:t>
      </w:r>
      <w:r>
        <w:rPr>
          <w:color w:val="231F20"/>
          <w:w w:val="97"/>
        </w:rPr>
        <w:t>!</w:t>
      </w:r>
    </w:p>
    <w:p w:rsidR="0050473B" w:rsidRDefault="00AC72CB">
      <w:pPr>
        <w:pStyle w:val="a3"/>
        <w:spacing w:before="278"/>
        <w:ind w:left="649"/>
      </w:pPr>
      <w:r>
        <w:rPr>
          <w:color w:val="231F20"/>
        </w:rPr>
        <w:t>Dear Customer, We would like to oﬀer you the best yield for your product which is produced in modern facilities and passed through strict quality control. For this, please read this manual thoroughly before using your product and keep it as a reference.</w:t>
      </w:r>
    </w:p>
    <w:p w:rsidR="0050473B" w:rsidRDefault="00AC72CB">
      <w:pPr>
        <w:pStyle w:val="1"/>
        <w:spacing w:before="205"/>
        <w:ind w:left="649"/>
      </w:pPr>
      <w:r>
        <w:rPr>
          <w:smallCaps/>
          <w:color w:val="231F20"/>
          <w:w w:val="86"/>
        </w:rPr>
        <w:t>This</w:t>
      </w:r>
      <w:r>
        <w:rPr>
          <w:color w:val="231F20"/>
          <w:spacing w:val="-17"/>
        </w:rPr>
        <w:t xml:space="preserve"> </w:t>
      </w:r>
      <w:r>
        <w:rPr>
          <w:color w:val="231F20"/>
          <w:w w:val="90"/>
        </w:rPr>
        <w:t>m</w:t>
      </w:r>
      <w:r>
        <w:rPr>
          <w:color w:val="231F20"/>
          <w:spacing w:val="2"/>
          <w:w w:val="90"/>
        </w:rPr>
        <w:t>a</w:t>
      </w:r>
      <w:r>
        <w:rPr>
          <w:color w:val="231F20"/>
          <w:spacing w:val="-4"/>
          <w:w w:val="87"/>
        </w:rPr>
        <w:t>n</w:t>
      </w:r>
      <w:r>
        <w:rPr>
          <w:color w:val="231F20"/>
          <w:w w:val="88"/>
        </w:rPr>
        <w:t>ua</w:t>
      </w:r>
      <w:r>
        <w:rPr>
          <w:color w:val="231F20"/>
          <w:spacing w:val="2"/>
          <w:w w:val="88"/>
        </w:rPr>
        <w:t>l</w:t>
      </w:r>
      <w:r>
        <w:rPr>
          <w:color w:val="231F20"/>
          <w:spacing w:val="1"/>
          <w:w w:val="95"/>
        </w:rPr>
        <w:t>..</w:t>
      </w:r>
      <w:r>
        <w:rPr>
          <w:color w:val="231F20"/>
          <w:w w:val="95"/>
        </w:rPr>
        <w:t>.</w:t>
      </w:r>
    </w:p>
    <w:p w:rsidR="0050473B" w:rsidRDefault="00AC72CB">
      <w:pPr>
        <w:pStyle w:val="a3"/>
        <w:spacing w:before="274"/>
        <w:ind w:left="649"/>
      </w:pPr>
      <w:r>
        <w:rPr>
          <w:color w:val="231F20"/>
        </w:rPr>
        <w:t>It helps you to use your product quickly and safely.</w:t>
      </w:r>
    </w:p>
    <w:p w:rsidR="0050473B" w:rsidRDefault="00AC72CB">
      <w:pPr>
        <w:pStyle w:val="a5"/>
        <w:numPr>
          <w:ilvl w:val="0"/>
          <w:numId w:val="4"/>
        </w:numPr>
        <w:tabs>
          <w:tab w:val="left" w:pos="811"/>
        </w:tabs>
        <w:spacing w:before="203"/>
        <w:ind w:left="810" w:hanging="162"/>
      </w:pPr>
      <w:r>
        <w:rPr>
          <w:color w:val="231F20"/>
        </w:rPr>
        <w:t xml:space="preserve">Read the instruction manual </w:t>
      </w:r>
      <w:r>
        <w:rPr>
          <w:color w:val="231F20"/>
          <w:spacing w:val="-2"/>
        </w:rPr>
        <w:t xml:space="preserve">before </w:t>
      </w:r>
      <w:r>
        <w:rPr>
          <w:color w:val="231F20"/>
        </w:rPr>
        <w:t>using and operating the</w:t>
      </w:r>
      <w:r>
        <w:rPr>
          <w:color w:val="231F20"/>
          <w:spacing w:val="-11"/>
        </w:rPr>
        <w:t xml:space="preserve"> </w:t>
      </w:r>
      <w:r>
        <w:rPr>
          <w:color w:val="231F20"/>
        </w:rPr>
        <w:t>product.</w:t>
      </w:r>
    </w:p>
    <w:p w:rsidR="0050473B" w:rsidRDefault="00AC72CB">
      <w:pPr>
        <w:pStyle w:val="a5"/>
        <w:numPr>
          <w:ilvl w:val="0"/>
          <w:numId w:val="4"/>
        </w:numPr>
        <w:tabs>
          <w:tab w:val="left" w:pos="811"/>
        </w:tabs>
        <w:spacing w:before="199"/>
        <w:ind w:left="810" w:hanging="162"/>
      </w:pPr>
      <w:r>
        <w:rPr>
          <w:color w:val="231F20"/>
        </w:rPr>
        <w:t xml:space="preserve">Particularly follow </w:t>
      </w:r>
      <w:r>
        <w:rPr>
          <w:color w:val="231F20"/>
          <w:spacing w:val="-3"/>
        </w:rPr>
        <w:t>safety</w:t>
      </w:r>
      <w:r>
        <w:rPr>
          <w:color w:val="231F20"/>
          <w:spacing w:val="4"/>
        </w:rPr>
        <w:t xml:space="preserve"> </w:t>
      </w:r>
      <w:r>
        <w:rPr>
          <w:color w:val="231F20"/>
        </w:rPr>
        <w:t>information.</w:t>
      </w:r>
    </w:p>
    <w:p w:rsidR="0050473B" w:rsidRDefault="00AC72CB">
      <w:pPr>
        <w:pStyle w:val="a5"/>
        <w:numPr>
          <w:ilvl w:val="0"/>
          <w:numId w:val="4"/>
        </w:numPr>
        <w:tabs>
          <w:tab w:val="left" w:pos="811"/>
        </w:tabs>
        <w:ind w:left="810" w:hanging="162"/>
      </w:pPr>
      <w:r>
        <w:rPr>
          <w:color w:val="231F20"/>
        </w:rPr>
        <w:t>Keep it in a place where you can easily access the user guide as you may need it</w:t>
      </w:r>
      <w:r>
        <w:rPr>
          <w:color w:val="231F20"/>
          <w:spacing w:val="-17"/>
        </w:rPr>
        <w:t xml:space="preserve"> </w:t>
      </w:r>
      <w:r>
        <w:rPr>
          <w:color w:val="231F20"/>
          <w:spacing w:val="-5"/>
        </w:rPr>
        <w:t>later.</w:t>
      </w:r>
    </w:p>
    <w:p w:rsidR="0050473B" w:rsidRDefault="00AC72CB">
      <w:pPr>
        <w:pStyle w:val="a5"/>
        <w:numPr>
          <w:ilvl w:val="0"/>
          <w:numId w:val="4"/>
        </w:numPr>
        <w:tabs>
          <w:tab w:val="left" w:pos="811"/>
        </w:tabs>
        <w:spacing w:before="199"/>
        <w:ind w:right="236" w:firstLine="0"/>
        <w:jc w:val="both"/>
      </w:pPr>
      <w:r>
        <w:rPr>
          <w:color w:val="231F20"/>
        </w:rPr>
        <w:t xml:space="preserve">Also read the additional documentation supplied with the product. Please note that this manual may also apply to other models. The diﬀerences between the models are clearly </w:t>
      </w:r>
      <w:proofErr w:type="gramStart"/>
      <w:r>
        <w:rPr>
          <w:color w:val="231F20"/>
        </w:rPr>
        <w:t>highlighted</w:t>
      </w:r>
      <w:proofErr w:type="gramEnd"/>
      <w:r>
        <w:rPr>
          <w:color w:val="231F20"/>
        </w:rPr>
        <w:t xml:space="preserve"> in the guide.</w:t>
      </w:r>
    </w:p>
    <w:p w:rsidR="0050473B" w:rsidRDefault="0050473B">
      <w:pPr>
        <w:jc w:val="both"/>
        <w:sectPr w:rsidR="0050473B">
          <w:pgSz w:w="11910" w:h="16840"/>
          <w:pgMar w:top="1580" w:right="1320" w:bottom="280" w:left="920" w:header="708" w:footer="708" w:gutter="0"/>
          <w:cols w:space="708"/>
        </w:sectPr>
      </w:pPr>
    </w:p>
    <w:p w:rsidR="0050473B" w:rsidRDefault="0050473B">
      <w:pPr>
        <w:pStyle w:val="a3"/>
        <w:spacing w:before="4"/>
        <w:rPr>
          <w:sz w:val="16"/>
        </w:rPr>
      </w:pPr>
    </w:p>
    <w:p w:rsidR="0050473B" w:rsidRDefault="00AC72CB">
      <w:pPr>
        <w:spacing w:before="110"/>
        <w:ind w:left="1687"/>
        <w:rPr>
          <w:rFonts w:ascii="Arial"/>
          <w:b/>
          <w:sz w:val="32"/>
        </w:rPr>
      </w:pPr>
      <w:r>
        <w:rPr>
          <w:rFonts w:ascii="Arial"/>
          <w:b/>
          <w:color w:val="231F20"/>
          <w:w w:val="90"/>
          <w:sz w:val="32"/>
          <w:u w:val="thick" w:color="231F20"/>
        </w:rPr>
        <w:t>CONTENTS:</w:t>
      </w:r>
    </w:p>
    <w:p w:rsidR="0050473B" w:rsidRDefault="00AC72CB">
      <w:pPr>
        <w:pStyle w:val="a5"/>
        <w:numPr>
          <w:ilvl w:val="1"/>
          <w:numId w:val="4"/>
        </w:numPr>
        <w:tabs>
          <w:tab w:val="left" w:pos="1957"/>
        </w:tabs>
        <w:spacing w:before="283"/>
        <w:rPr>
          <w:rFonts w:ascii="Arial"/>
          <w:b/>
          <w:sz w:val="32"/>
        </w:rPr>
      </w:pPr>
      <w:r>
        <w:rPr>
          <w:rFonts w:ascii="Arial"/>
          <w:b/>
          <w:color w:val="231F20"/>
          <w:w w:val="90"/>
          <w:sz w:val="32"/>
        </w:rPr>
        <w:t>Security</w:t>
      </w:r>
      <w:r>
        <w:rPr>
          <w:rFonts w:ascii="Arial"/>
          <w:b/>
          <w:color w:val="231F20"/>
          <w:spacing w:val="-10"/>
          <w:w w:val="90"/>
          <w:sz w:val="32"/>
        </w:rPr>
        <w:t xml:space="preserve"> </w:t>
      </w:r>
      <w:r>
        <w:rPr>
          <w:rFonts w:ascii="Arial"/>
          <w:b/>
          <w:smallCaps/>
          <w:color w:val="231F20"/>
          <w:w w:val="90"/>
          <w:sz w:val="32"/>
        </w:rPr>
        <w:t>Alerts</w:t>
      </w:r>
    </w:p>
    <w:p w:rsidR="0050473B" w:rsidRDefault="00AC72CB">
      <w:pPr>
        <w:pStyle w:val="a5"/>
        <w:numPr>
          <w:ilvl w:val="1"/>
          <w:numId w:val="4"/>
        </w:numPr>
        <w:tabs>
          <w:tab w:val="left" w:pos="1957"/>
        </w:tabs>
        <w:spacing w:before="280"/>
        <w:rPr>
          <w:rFonts w:ascii="Arial"/>
          <w:b/>
          <w:sz w:val="32"/>
        </w:rPr>
      </w:pPr>
      <w:r>
        <w:rPr>
          <w:rFonts w:ascii="Arial"/>
          <w:b/>
          <w:color w:val="231F20"/>
          <w:sz w:val="32"/>
        </w:rPr>
        <w:t>Product</w:t>
      </w:r>
      <w:r>
        <w:rPr>
          <w:rFonts w:ascii="Arial"/>
          <w:b/>
          <w:color w:val="231F20"/>
          <w:spacing w:val="-55"/>
          <w:sz w:val="32"/>
        </w:rPr>
        <w:t xml:space="preserve"> </w:t>
      </w:r>
      <w:r>
        <w:rPr>
          <w:rFonts w:ascii="Arial"/>
          <w:b/>
          <w:color w:val="231F20"/>
          <w:sz w:val="32"/>
        </w:rPr>
        <w:t>Introduction</w:t>
      </w:r>
      <w:r>
        <w:rPr>
          <w:rFonts w:ascii="Arial"/>
          <w:b/>
          <w:color w:val="231F20"/>
          <w:spacing w:val="-54"/>
          <w:sz w:val="32"/>
        </w:rPr>
        <w:t xml:space="preserve"> </w:t>
      </w:r>
      <w:r>
        <w:rPr>
          <w:rFonts w:ascii="Arial"/>
          <w:b/>
          <w:color w:val="231F20"/>
          <w:sz w:val="32"/>
        </w:rPr>
        <w:t>And</w:t>
      </w:r>
      <w:r>
        <w:rPr>
          <w:rFonts w:ascii="Arial"/>
          <w:b/>
          <w:color w:val="231F20"/>
          <w:spacing w:val="-57"/>
          <w:sz w:val="32"/>
        </w:rPr>
        <w:t xml:space="preserve"> </w:t>
      </w:r>
      <w:r>
        <w:rPr>
          <w:rFonts w:ascii="Arial"/>
          <w:b/>
          <w:color w:val="231F20"/>
          <w:spacing w:val="-3"/>
          <w:sz w:val="32"/>
        </w:rPr>
        <w:t>Technical</w:t>
      </w:r>
      <w:r>
        <w:rPr>
          <w:rFonts w:ascii="Arial"/>
          <w:b/>
          <w:color w:val="231F20"/>
          <w:spacing w:val="-53"/>
          <w:sz w:val="32"/>
        </w:rPr>
        <w:t xml:space="preserve"> </w:t>
      </w:r>
      <w:r>
        <w:rPr>
          <w:rFonts w:ascii="Arial"/>
          <w:b/>
          <w:color w:val="231F20"/>
          <w:sz w:val="32"/>
        </w:rPr>
        <w:t>Information</w:t>
      </w:r>
    </w:p>
    <w:p w:rsidR="0050473B" w:rsidRDefault="00AC72CB">
      <w:pPr>
        <w:pStyle w:val="a5"/>
        <w:numPr>
          <w:ilvl w:val="1"/>
          <w:numId w:val="4"/>
        </w:numPr>
        <w:tabs>
          <w:tab w:val="left" w:pos="1957"/>
        </w:tabs>
        <w:spacing w:before="282"/>
        <w:rPr>
          <w:rFonts w:ascii="Arial"/>
          <w:b/>
          <w:sz w:val="32"/>
        </w:rPr>
      </w:pPr>
      <w:r>
        <w:rPr>
          <w:rFonts w:ascii="Arial"/>
          <w:b/>
          <w:color w:val="231F20"/>
          <w:sz w:val="32"/>
        </w:rPr>
        <w:t>Product</w:t>
      </w:r>
      <w:r>
        <w:rPr>
          <w:rFonts w:ascii="Arial"/>
          <w:b/>
          <w:color w:val="231F20"/>
          <w:spacing w:val="-19"/>
          <w:sz w:val="32"/>
        </w:rPr>
        <w:t xml:space="preserve"> </w:t>
      </w:r>
      <w:r>
        <w:rPr>
          <w:rFonts w:ascii="Arial"/>
          <w:b/>
          <w:color w:val="231F20"/>
          <w:sz w:val="32"/>
        </w:rPr>
        <w:t>Montage</w:t>
      </w:r>
    </w:p>
    <w:p w:rsidR="0050473B" w:rsidRDefault="00AC72CB">
      <w:pPr>
        <w:pStyle w:val="a5"/>
        <w:numPr>
          <w:ilvl w:val="1"/>
          <w:numId w:val="4"/>
        </w:numPr>
        <w:tabs>
          <w:tab w:val="left" w:pos="1957"/>
        </w:tabs>
        <w:spacing w:before="280"/>
        <w:rPr>
          <w:rFonts w:ascii="Arial"/>
          <w:b/>
          <w:sz w:val="32"/>
        </w:rPr>
      </w:pPr>
      <w:r>
        <w:rPr>
          <w:rFonts w:ascii="Arial"/>
          <w:b/>
          <w:color w:val="231F20"/>
          <w:w w:val="95"/>
          <w:sz w:val="32"/>
        </w:rPr>
        <w:t>Product</w:t>
      </w:r>
      <w:r>
        <w:rPr>
          <w:rFonts w:ascii="Arial"/>
          <w:b/>
          <w:color w:val="231F20"/>
          <w:spacing w:val="-16"/>
          <w:w w:val="95"/>
          <w:sz w:val="32"/>
        </w:rPr>
        <w:t xml:space="preserve"> </w:t>
      </w:r>
      <w:r>
        <w:rPr>
          <w:rFonts w:ascii="Arial"/>
          <w:b/>
          <w:smallCaps/>
          <w:color w:val="231F20"/>
          <w:w w:val="95"/>
          <w:sz w:val="32"/>
        </w:rPr>
        <w:t>Usag</w:t>
      </w:r>
      <w:r>
        <w:rPr>
          <w:rFonts w:ascii="Arial"/>
          <w:b/>
          <w:color w:val="231F20"/>
          <w:w w:val="95"/>
          <w:sz w:val="32"/>
        </w:rPr>
        <w:t>e</w:t>
      </w:r>
    </w:p>
    <w:p w:rsidR="0050473B" w:rsidRDefault="00AC72CB">
      <w:pPr>
        <w:pStyle w:val="a5"/>
        <w:numPr>
          <w:ilvl w:val="1"/>
          <w:numId w:val="4"/>
        </w:numPr>
        <w:tabs>
          <w:tab w:val="left" w:pos="1957"/>
        </w:tabs>
        <w:spacing w:before="283"/>
        <w:rPr>
          <w:rFonts w:ascii="Arial"/>
          <w:b/>
          <w:sz w:val="32"/>
        </w:rPr>
      </w:pPr>
      <w:r>
        <w:rPr>
          <w:rFonts w:ascii="Arial"/>
          <w:b/>
          <w:color w:val="231F20"/>
          <w:sz w:val="32"/>
        </w:rPr>
        <w:t>Maintenance and</w:t>
      </w:r>
      <w:r>
        <w:rPr>
          <w:rFonts w:ascii="Arial"/>
          <w:b/>
          <w:color w:val="231F20"/>
          <w:spacing w:val="-42"/>
          <w:sz w:val="32"/>
        </w:rPr>
        <w:t xml:space="preserve"> </w:t>
      </w:r>
      <w:r>
        <w:rPr>
          <w:rFonts w:ascii="Arial"/>
          <w:b/>
          <w:color w:val="231F20"/>
          <w:sz w:val="32"/>
        </w:rPr>
        <w:t>Cleaning</w:t>
      </w:r>
    </w:p>
    <w:p w:rsidR="0050473B" w:rsidRDefault="00AC72CB">
      <w:pPr>
        <w:pStyle w:val="a5"/>
        <w:numPr>
          <w:ilvl w:val="1"/>
          <w:numId w:val="4"/>
        </w:numPr>
        <w:tabs>
          <w:tab w:val="left" w:pos="1957"/>
        </w:tabs>
        <w:spacing w:before="280"/>
        <w:rPr>
          <w:rFonts w:ascii="Arial"/>
          <w:b/>
          <w:sz w:val="32"/>
        </w:rPr>
      </w:pPr>
      <w:r>
        <w:rPr>
          <w:rFonts w:ascii="Arial"/>
          <w:b/>
          <w:color w:val="231F20"/>
          <w:spacing w:val="-7"/>
          <w:sz w:val="32"/>
        </w:rPr>
        <w:t>Your</w:t>
      </w:r>
      <w:r>
        <w:rPr>
          <w:rFonts w:ascii="Arial"/>
          <w:b/>
          <w:color w:val="231F20"/>
          <w:spacing w:val="-39"/>
          <w:sz w:val="32"/>
        </w:rPr>
        <w:t xml:space="preserve"> </w:t>
      </w:r>
      <w:r>
        <w:rPr>
          <w:rFonts w:ascii="Arial"/>
          <w:b/>
          <w:color w:val="231F20"/>
          <w:sz w:val="32"/>
        </w:rPr>
        <w:t>contribution</w:t>
      </w:r>
      <w:r>
        <w:rPr>
          <w:rFonts w:ascii="Arial"/>
          <w:b/>
          <w:color w:val="231F20"/>
          <w:spacing w:val="-50"/>
          <w:sz w:val="32"/>
        </w:rPr>
        <w:t xml:space="preserve"> </w:t>
      </w:r>
      <w:r>
        <w:rPr>
          <w:rFonts w:ascii="Arial"/>
          <w:b/>
          <w:color w:val="231F20"/>
          <w:sz w:val="32"/>
        </w:rPr>
        <w:t>to</w:t>
      </w:r>
      <w:r>
        <w:rPr>
          <w:rFonts w:ascii="Arial"/>
          <w:b/>
          <w:color w:val="231F20"/>
          <w:spacing w:val="-51"/>
          <w:sz w:val="32"/>
        </w:rPr>
        <w:t xml:space="preserve"> </w:t>
      </w:r>
      <w:r>
        <w:rPr>
          <w:rFonts w:ascii="Arial"/>
          <w:b/>
          <w:color w:val="231F20"/>
          <w:sz w:val="32"/>
        </w:rPr>
        <w:t>protecting</w:t>
      </w:r>
      <w:r>
        <w:rPr>
          <w:rFonts w:ascii="Arial"/>
          <w:b/>
          <w:color w:val="231F20"/>
          <w:spacing w:val="-51"/>
          <w:sz w:val="32"/>
        </w:rPr>
        <w:t xml:space="preserve"> </w:t>
      </w:r>
      <w:r>
        <w:rPr>
          <w:rFonts w:ascii="Arial"/>
          <w:b/>
          <w:color w:val="231F20"/>
          <w:sz w:val="32"/>
        </w:rPr>
        <w:t>the</w:t>
      </w:r>
      <w:r>
        <w:rPr>
          <w:rFonts w:ascii="Arial"/>
          <w:b/>
          <w:color w:val="231F20"/>
          <w:spacing w:val="-51"/>
          <w:sz w:val="32"/>
        </w:rPr>
        <w:t xml:space="preserve"> </w:t>
      </w:r>
      <w:r>
        <w:rPr>
          <w:rFonts w:ascii="Arial"/>
          <w:b/>
          <w:color w:val="231F20"/>
          <w:sz w:val="32"/>
        </w:rPr>
        <w:t>environment</w:t>
      </w:r>
    </w:p>
    <w:p w:rsidR="0050473B" w:rsidRDefault="0050473B">
      <w:pPr>
        <w:rPr>
          <w:rFonts w:ascii="Arial"/>
          <w:sz w:val="32"/>
        </w:rPr>
        <w:sectPr w:rsidR="0050473B">
          <w:pgSz w:w="11910" w:h="16840"/>
          <w:pgMar w:top="1580" w:right="1320" w:bottom="280" w:left="920" w:header="708" w:footer="708" w:gutter="0"/>
          <w:cols w:space="708"/>
        </w:sectPr>
      </w:pPr>
    </w:p>
    <w:p w:rsidR="0050473B" w:rsidRDefault="00454632">
      <w:pPr>
        <w:spacing w:before="98"/>
        <w:ind w:left="1087"/>
        <w:rPr>
          <w:rFonts w:ascii="Arial"/>
          <w:b/>
          <w:sz w:val="32"/>
        </w:rPr>
      </w:pPr>
      <w:r>
        <w:rPr>
          <w:noProof/>
          <w:lang w:val="ru-RU" w:eastAsia="ru-RU"/>
        </w:rPr>
        <w:lastRenderedPageBreak/>
        <mc:AlternateContent>
          <mc:Choice Requires="wpg">
            <w:drawing>
              <wp:anchor distT="0" distB="0" distL="114300" distR="114300" simplePos="0" relativeHeight="15729152" behindDoc="0" locked="0" layoutInCell="1" allowOverlap="1">
                <wp:simplePos x="0" y="0"/>
                <wp:positionH relativeFrom="page">
                  <wp:posOffset>938530</wp:posOffset>
                </wp:positionH>
                <wp:positionV relativeFrom="paragraph">
                  <wp:posOffset>69850</wp:posOffset>
                </wp:positionV>
                <wp:extent cx="244475" cy="254000"/>
                <wp:effectExtent l="0" t="0" r="0" b="0"/>
                <wp:wrapNone/>
                <wp:docPr id="2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475" cy="254000"/>
                          <a:chOff x="1478" y="110"/>
                          <a:chExt cx="385" cy="400"/>
                        </a:xfrm>
                      </wpg:grpSpPr>
                      <wps:wsp>
                        <wps:cNvPr id="24" name="Rectangle 19"/>
                        <wps:cNvSpPr>
                          <a:spLocks noChangeArrowheads="1"/>
                        </wps:cNvSpPr>
                        <wps:spPr bwMode="auto">
                          <a:xfrm>
                            <a:off x="1497" y="129"/>
                            <a:ext cx="345" cy="360"/>
                          </a:xfrm>
                          <a:prstGeom prst="rect">
                            <a:avLst/>
                          </a:prstGeom>
                          <a:noFill/>
                          <a:ln w="25401">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Text Box 18"/>
                        <wps:cNvSpPr txBox="1">
                          <a:spLocks noChangeArrowheads="1"/>
                        </wps:cNvSpPr>
                        <wps:spPr bwMode="auto">
                          <a:xfrm>
                            <a:off x="1477" y="109"/>
                            <a:ext cx="385"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D55" w:rsidRDefault="00110D55">
                              <w:pPr>
                                <w:spacing w:before="112"/>
                                <w:ind w:left="184"/>
                              </w:pPr>
                              <w:r>
                                <w:rPr>
                                  <w:color w:val="231F20"/>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id="Group 17" o:spid="_x0000_s1026" style="position:absolute;left:0;text-align:left;margin-left:73.9pt;margin-top:5.5pt;width:19.25pt;height:20pt;z-index:15729152;mso-position-horizontal-relative:page" coordorigin="1478,110" coordsize="38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">
                <v:rect id="Rectangle 19" o:spid="_x0000_s1027" style="position:absolute;left:1497;top:129;width:34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" filled="f" strokecolor="#231f20" strokeweight=".70558mm"/>
                <v:shapetype id="_x0000_t202" coordsize="21600,21600" o:spt="202" path="m,l,21600r21600,l21600,xe">
                  <v:stroke joinstyle="miter"/>
                  <v:path gradientshapeok="t" o:connecttype="rect"/>
                </v:shapetype>
                <v:shape id="Text Box 18" o:spid="_x0000_s1028" type="#_x0000_t202" style="position:absolute;left:1477;top:109;width:385;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110D55" w:rsidRDefault="00110D55">
                        <w:pPr>
                          <w:spacing w:before="112"/>
                          <w:ind w:left="184"/>
                        </w:pPr>
                        <w:r>
                          <w:rPr>
                            <w:color w:val="231F20"/>
                          </w:rPr>
                          <w:t>1</w:t>
                        </w:r>
                      </w:p>
                    </w:txbxContent>
                  </v:textbox>
                </v:shape>
                <w10:wrap anchorx="page"/>
              </v:group>
            </w:pict>
          </mc:Fallback>
        </mc:AlternateContent>
      </w:r>
      <w:r w:rsidR="00AC72CB">
        <w:rPr>
          <w:rFonts w:ascii="Arial"/>
          <w:b/>
          <w:color w:val="231F20"/>
          <w:w w:val="78"/>
          <w:sz w:val="32"/>
        </w:rPr>
        <w:t>Se</w:t>
      </w:r>
      <w:r w:rsidR="00AC72CB">
        <w:rPr>
          <w:rFonts w:ascii="Arial"/>
          <w:b/>
          <w:color w:val="231F20"/>
          <w:spacing w:val="2"/>
          <w:w w:val="78"/>
          <w:sz w:val="32"/>
        </w:rPr>
        <w:t>c</w:t>
      </w:r>
      <w:r w:rsidR="00AC72CB">
        <w:rPr>
          <w:rFonts w:ascii="Arial"/>
          <w:b/>
          <w:color w:val="231F20"/>
          <w:w w:val="90"/>
          <w:sz w:val="32"/>
        </w:rPr>
        <w:t>urity</w:t>
      </w:r>
      <w:r w:rsidR="00AC72CB">
        <w:rPr>
          <w:rFonts w:ascii="Arial"/>
          <w:b/>
          <w:color w:val="231F20"/>
          <w:spacing w:val="-17"/>
          <w:sz w:val="32"/>
        </w:rPr>
        <w:t xml:space="preserve"> </w:t>
      </w:r>
      <w:r w:rsidR="00AC72CB">
        <w:rPr>
          <w:rFonts w:ascii="Arial"/>
          <w:b/>
          <w:color w:val="231F20"/>
          <w:w w:val="87"/>
          <w:sz w:val="32"/>
        </w:rPr>
        <w:t>Ale</w:t>
      </w:r>
      <w:r w:rsidR="00AC72CB">
        <w:rPr>
          <w:rFonts w:ascii="Arial"/>
          <w:b/>
          <w:color w:val="231F20"/>
          <w:spacing w:val="2"/>
          <w:w w:val="87"/>
          <w:sz w:val="32"/>
        </w:rPr>
        <w:t>r</w:t>
      </w:r>
      <w:r w:rsidR="00AC72CB">
        <w:rPr>
          <w:rFonts w:ascii="Arial"/>
          <w:b/>
          <w:smallCaps/>
          <w:color w:val="231F20"/>
          <w:w w:val="72"/>
          <w:sz w:val="32"/>
        </w:rPr>
        <w:t>ts</w:t>
      </w:r>
    </w:p>
    <w:p w:rsidR="0050473B" w:rsidRDefault="00AC72CB">
      <w:pPr>
        <w:pStyle w:val="a5"/>
        <w:numPr>
          <w:ilvl w:val="0"/>
          <w:numId w:val="3"/>
        </w:numPr>
        <w:tabs>
          <w:tab w:val="left" w:pos="656"/>
        </w:tabs>
        <w:spacing w:before="277"/>
        <w:ind w:left="655" w:hanging="145"/>
        <w:rPr>
          <w:color w:val="231F20"/>
          <w:sz w:val="20"/>
        </w:rPr>
      </w:pPr>
      <w:r>
        <w:rPr>
          <w:color w:val="231F20"/>
          <w:sz w:val="20"/>
        </w:rPr>
        <w:t>The operating voltage is 220-240</w:t>
      </w:r>
      <w:r>
        <w:rPr>
          <w:color w:val="231F20"/>
          <w:spacing w:val="-8"/>
          <w:sz w:val="20"/>
        </w:rPr>
        <w:t xml:space="preserve"> </w:t>
      </w:r>
      <w:r>
        <w:rPr>
          <w:color w:val="231F20"/>
          <w:sz w:val="20"/>
        </w:rPr>
        <w:t>volts.</w:t>
      </w:r>
    </w:p>
    <w:p w:rsidR="0050473B" w:rsidRDefault="00AC72CB">
      <w:pPr>
        <w:pStyle w:val="a5"/>
        <w:numPr>
          <w:ilvl w:val="0"/>
          <w:numId w:val="3"/>
        </w:numPr>
        <w:tabs>
          <w:tab w:val="left" w:pos="656"/>
        </w:tabs>
        <w:ind w:right="582" w:firstLine="0"/>
        <w:rPr>
          <w:color w:val="231F20"/>
          <w:sz w:val="20"/>
        </w:rPr>
      </w:pPr>
      <w:r>
        <w:rPr>
          <w:color w:val="231F20"/>
          <w:sz w:val="20"/>
        </w:rPr>
        <w:t>You</w:t>
      </w:r>
      <w:r>
        <w:rPr>
          <w:color w:val="231F20"/>
          <w:spacing w:val="-1"/>
          <w:sz w:val="20"/>
        </w:rPr>
        <w:t xml:space="preserve"> </w:t>
      </w:r>
      <w:r>
        <w:rPr>
          <w:color w:val="231F20"/>
          <w:sz w:val="20"/>
        </w:rPr>
        <w:t>can</w:t>
      </w:r>
      <w:r>
        <w:rPr>
          <w:color w:val="231F20"/>
          <w:spacing w:val="-2"/>
          <w:sz w:val="20"/>
        </w:rPr>
        <w:t xml:space="preserve"> </w:t>
      </w:r>
      <w:r>
        <w:rPr>
          <w:color w:val="231F20"/>
          <w:sz w:val="20"/>
        </w:rPr>
        <w:t>use</w:t>
      </w:r>
      <w:r>
        <w:rPr>
          <w:color w:val="231F20"/>
          <w:spacing w:val="-4"/>
          <w:sz w:val="20"/>
        </w:rPr>
        <w:t xml:space="preserve"> </w:t>
      </w:r>
      <w:r>
        <w:rPr>
          <w:color w:val="231F20"/>
          <w:sz w:val="20"/>
        </w:rPr>
        <w:t>pipes</w:t>
      </w:r>
      <w:r>
        <w:rPr>
          <w:color w:val="231F20"/>
          <w:spacing w:val="-2"/>
          <w:sz w:val="20"/>
        </w:rPr>
        <w:t xml:space="preserve"> </w:t>
      </w:r>
      <w:r>
        <w:rPr>
          <w:color w:val="231F20"/>
          <w:sz w:val="20"/>
        </w:rPr>
        <w:t>with a</w:t>
      </w:r>
      <w:r>
        <w:rPr>
          <w:color w:val="231F20"/>
          <w:spacing w:val="-3"/>
          <w:sz w:val="20"/>
        </w:rPr>
        <w:t xml:space="preserve"> </w:t>
      </w:r>
      <w:r>
        <w:rPr>
          <w:color w:val="231F20"/>
          <w:sz w:val="20"/>
        </w:rPr>
        <w:t>diameter</w:t>
      </w:r>
      <w:r>
        <w:rPr>
          <w:color w:val="231F20"/>
          <w:spacing w:val="-2"/>
          <w:sz w:val="20"/>
        </w:rPr>
        <w:t xml:space="preserve"> </w:t>
      </w:r>
      <w:r>
        <w:rPr>
          <w:color w:val="231F20"/>
          <w:sz w:val="20"/>
        </w:rPr>
        <w:t>of</w:t>
      </w:r>
      <w:r>
        <w:rPr>
          <w:color w:val="231F20"/>
          <w:spacing w:val="-2"/>
          <w:sz w:val="20"/>
        </w:rPr>
        <w:t xml:space="preserve"> </w:t>
      </w:r>
      <w:r>
        <w:rPr>
          <w:color w:val="231F20"/>
          <w:sz w:val="20"/>
        </w:rPr>
        <w:t>120 mm</w:t>
      </w:r>
      <w:r>
        <w:rPr>
          <w:color w:val="231F20"/>
          <w:spacing w:val="-2"/>
          <w:sz w:val="20"/>
        </w:rPr>
        <w:t xml:space="preserve"> </w:t>
      </w:r>
      <w:r>
        <w:rPr>
          <w:color w:val="231F20"/>
          <w:sz w:val="20"/>
        </w:rPr>
        <w:t>or</w:t>
      </w:r>
      <w:r>
        <w:rPr>
          <w:color w:val="231F20"/>
          <w:spacing w:val="-2"/>
          <w:sz w:val="20"/>
        </w:rPr>
        <w:t xml:space="preserve"> </w:t>
      </w:r>
      <w:r>
        <w:rPr>
          <w:color w:val="231F20"/>
          <w:sz w:val="20"/>
        </w:rPr>
        <w:t>150</w:t>
      </w:r>
      <w:r>
        <w:rPr>
          <w:color w:val="231F20"/>
          <w:spacing w:val="-3"/>
          <w:sz w:val="20"/>
        </w:rPr>
        <w:t xml:space="preserve"> </w:t>
      </w:r>
      <w:r>
        <w:rPr>
          <w:color w:val="231F20"/>
          <w:sz w:val="20"/>
        </w:rPr>
        <w:t>mm</w:t>
      </w:r>
      <w:r>
        <w:rPr>
          <w:color w:val="231F20"/>
          <w:spacing w:val="-2"/>
          <w:sz w:val="20"/>
        </w:rPr>
        <w:t xml:space="preserve"> </w:t>
      </w:r>
      <w:r>
        <w:rPr>
          <w:color w:val="231F20"/>
          <w:sz w:val="20"/>
        </w:rPr>
        <w:t>when</w:t>
      </w:r>
      <w:r>
        <w:rPr>
          <w:color w:val="231F20"/>
          <w:spacing w:val="-2"/>
          <w:sz w:val="20"/>
        </w:rPr>
        <w:t xml:space="preserve"> </w:t>
      </w:r>
      <w:r>
        <w:rPr>
          <w:color w:val="231F20"/>
          <w:sz w:val="20"/>
        </w:rPr>
        <w:t>you</w:t>
      </w:r>
      <w:r>
        <w:rPr>
          <w:color w:val="231F20"/>
          <w:spacing w:val="-2"/>
          <w:sz w:val="20"/>
        </w:rPr>
        <w:t xml:space="preserve"> </w:t>
      </w:r>
      <w:r>
        <w:rPr>
          <w:color w:val="231F20"/>
          <w:sz w:val="20"/>
        </w:rPr>
        <w:t>make</w:t>
      </w:r>
      <w:r>
        <w:rPr>
          <w:color w:val="231F20"/>
          <w:spacing w:val="-2"/>
          <w:sz w:val="20"/>
        </w:rPr>
        <w:t xml:space="preserve"> </w:t>
      </w:r>
      <w:r>
        <w:rPr>
          <w:color w:val="231F20"/>
          <w:sz w:val="20"/>
        </w:rPr>
        <w:t>a</w:t>
      </w:r>
      <w:r>
        <w:rPr>
          <w:color w:val="231F20"/>
          <w:spacing w:val="-2"/>
          <w:sz w:val="20"/>
        </w:rPr>
        <w:t xml:space="preserve"> </w:t>
      </w:r>
      <w:r>
        <w:rPr>
          <w:color w:val="231F20"/>
          <w:sz w:val="20"/>
        </w:rPr>
        <w:t>chimney</w:t>
      </w:r>
      <w:r>
        <w:rPr>
          <w:color w:val="231F20"/>
          <w:spacing w:val="-3"/>
          <w:sz w:val="20"/>
        </w:rPr>
        <w:t xml:space="preserve"> </w:t>
      </w:r>
      <w:r>
        <w:rPr>
          <w:color w:val="231F20"/>
          <w:sz w:val="20"/>
        </w:rPr>
        <w:t>connection</w:t>
      </w:r>
      <w:r>
        <w:rPr>
          <w:color w:val="231F20"/>
          <w:spacing w:val="-2"/>
          <w:sz w:val="20"/>
        </w:rPr>
        <w:t xml:space="preserve"> </w:t>
      </w:r>
      <w:r>
        <w:rPr>
          <w:color w:val="231F20"/>
          <w:sz w:val="20"/>
        </w:rPr>
        <w:t>to</w:t>
      </w:r>
      <w:r>
        <w:rPr>
          <w:color w:val="231F20"/>
          <w:spacing w:val="-2"/>
          <w:sz w:val="20"/>
        </w:rPr>
        <w:t xml:space="preserve"> </w:t>
      </w:r>
      <w:r>
        <w:rPr>
          <w:color w:val="231F20"/>
          <w:sz w:val="20"/>
        </w:rPr>
        <w:t>your hood.</w:t>
      </w:r>
    </w:p>
    <w:p w:rsidR="0050473B" w:rsidRDefault="00AC72CB">
      <w:pPr>
        <w:pStyle w:val="a5"/>
        <w:numPr>
          <w:ilvl w:val="0"/>
          <w:numId w:val="3"/>
        </w:numPr>
        <w:tabs>
          <w:tab w:val="left" w:pos="656"/>
        </w:tabs>
        <w:spacing w:before="201"/>
        <w:ind w:right="640" w:firstLine="0"/>
        <w:rPr>
          <w:color w:val="231F20"/>
          <w:sz w:val="20"/>
        </w:rPr>
      </w:pPr>
      <w:r>
        <w:rPr>
          <w:color w:val="231F20"/>
          <w:sz w:val="20"/>
        </w:rPr>
        <w:t>Do</w:t>
      </w:r>
      <w:r>
        <w:rPr>
          <w:color w:val="231F20"/>
          <w:spacing w:val="-4"/>
          <w:sz w:val="20"/>
        </w:rPr>
        <w:t xml:space="preserve"> </w:t>
      </w:r>
      <w:r>
        <w:rPr>
          <w:color w:val="231F20"/>
          <w:sz w:val="20"/>
        </w:rPr>
        <w:t>not</w:t>
      </w:r>
      <w:r>
        <w:rPr>
          <w:color w:val="231F20"/>
          <w:spacing w:val="-3"/>
          <w:sz w:val="20"/>
        </w:rPr>
        <w:t xml:space="preserve"> </w:t>
      </w:r>
      <w:r>
        <w:rPr>
          <w:color w:val="231F20"/>
          <w:sz w:val="20"/>
        </w:rPr>
        <w:t>make</w:t>
      </w:r>
      <w:r>
        <w:rPr>
          <w:color w:val="231F20"/>
          <w:spacing w:val="-2"/>
          <w:sz w:val="20"/>
        </w:rPr>
        <w:t xml:space="preserve"> </w:t>
      </w:r>
      <w:r>
        <w:rPr>
          <w:color w:val="231F20"/>
          <w:sz w:val="20"/>
        </w:rPr>
        <w:t>connections</w:t>
      </w:r>
      <w:r>
        <w:rPr>
          <w:color w:val="231F20"/>
          <w:spacing w:val="-1"/>
          <w:sz w:val="20"/>
        </w:rPr>
        <w:t xml:space="preserve"> </w:t>
      </w:r>
      <w:r>
        <w:rPr>
          <w:color w:val="231F20"/>
          <w:sz w:val="20"/>
        </w:rPr>
        <w:t>to</w:t>
      </w:r>
      <w:r>
        <w:rPr>
          <w:color w:val="231F20"/>
          <w:spacing w:val="-4"/>
          <w:sz w:val="20"/>
        </w:rPr>
        <w:t xml:space="preserve"> </w:t>
      </w:r>
      <w:r>
        <w:rPr>
          <w:color w:val="231F20"/>
          <w:sz w:val="20"/>
        </w:rPr>
        <w:t>the</w:t>
      </w:r>
      <w:r>
        <w:rPr>
          <w:color w:val="231F20"/>
          <w:spacing w:val="-3"/>
          <w:sz w:val="20"/>
        </w:rPr>
        <w:t xml:space="preserve"> </w:t>
      </w:r>
      <w:r>
        <w:rPr>
          <w:color w:val="231F20"/>
          <w:sz w:val="20"/>
        </w:rPr>
        <w:t>boiler</w:t>
      </w:r>
      <w:r>
        <w:rPr>
          <w:color w:val="231F20"/>
          <w:spacing w:val="-3"/>
          <w:sz w:val="20"/>
        </w:rPr>
        <w:t xml:space="preserve"> </w:t>
      </w:r>
      <w:r>
        <w:rPr>
          <w:color w:val="231F20"/>
          <w:sz w:val="20"/>
        </w:rPr>
        <w:t>where</w:t>
      </w:r>
      <w:r>
        <w:rPr>
          <w:color w:val="231F20"/>
          <w:spacing w:val="-3"/>
          <w:sz w:val="20"/>
        </w:rPr>
        <w:t xml:space="preserve"> </w:t>
      </w:r>
      <w:r>
        <w:rPr>
          <w:color w:val="231F20"/>
          <w:sz w:val="20"/>
        </w:rPr>
        <w:t>the</w:t>
      </w:r>
      <w:r>
        <w:rPr>
          <w:color w:val="231F20"/>
          <w:spacing w:val="-5"/>
          <w:sz w:val="20"/>
        </w:rPr>
        <w:t xml:space="preserve"> </w:t>
      </w:r>
      <w:r>
        <w:rPr>
          <w:color w:val="231F20"/>
          <w:sz w:val="20"/>
        </w:rPr>
        <w:t>boilers</w:t>
      </w:r>
      <w:r>
        <w:rPr>
          <w:color w:val="231F20"/>
          <w:spacing w:val="-3"/>
          <w:sz w:val="20"/>
        </w:rPr>
        <w:t xml:space="preserve"> </w:t>
      </w:r>
      <w:r>
        <w:rPr>
          <w:color w:val="231F20"/>
          <w:sz w:val="20"/>
        </w:rPr>
        <w:t>are</w:t>
      </w:r>
      <w:r>
        <w:rPr>
          <w:color w:val="231F20"/>
          <w:spacing w:val="-5"/>
          <w:sz w:val="20"/>
        </w:rPr>
        <w:t xml:space="preserve"> </w:t>
      </w:r>
      <w:r>
        <w:rPr>
          <w:color w:val="231F20"/>
          <w:sz w:val="20"/>
        </w:rPr>
        <w:t>connected,</w:t>
      </w:r>
      <w:r>
        <w:rPr>
          <w:color w:val="231F20"/>
          <w:spacing w:val="-2"/>
          <w:sz w:val="20"/>
        </w:rPr>
        <w:t xml:space="preserve"> </w:t>
      </w:r>
      <w:r>
        <w:rPr>
          <w:color w:val="231F20"/>
          <w:sz w:val="20"/>
        </w:rPr>
        <w:t>the</w:t>
      </w:r>
      <w:r>
        <w:rPr>
          <w:color w:val="231F20"/>
          <w:spacing w:val="-3"/>
          <w:sz w:val="20"/>
        </w:rPr>
        <w:t xml:space="preserve"> </w:t>
      </w:r>
      <w:r>
        <w:rPr>
          <w:color w:val="231F20"/>
          <w:sz w:val="20"/>
        </w:rPr>
        <w:t>boiler</w:t>
      </w:r>
      <w:r>
        <w:rPr>
          <w:color w:val="231F20"/>
          <w:spacing w:val="-3"/>
          <w:sz w:val="20"/>
        </w:rPr>
        <w:t xml:space="preserve"> </w:t>
      </w:r>
      <w:r>
        <w:rPr>
          <w:color w:val="231F20"/>
          <w:sz w:val="20"/>
        </w:rPr>
        <w:t>that</w:t>
      </w:r>
      <w:r>
        <w:rPr>
          <w:color w:val="231F20"/>
          <w:spacing w:val="-3"/>
          <w:sz w:val="20"/>
        </w:rPr>
        <w:t xml:space="preserve"> </w:t>
      </w:r>
      <w:r>
        <w:rPr>
          <w:color w:val="231F20"/>
          <w:sz w:val="20"/>
        </w:rPr>
        <w:t>the</w:t>
      </w:r>
      <w:r>
        <w:rPr>
          <w:color w:val="231F20"/>
          <w:spacing w:val="-3"/>
          <w:sz w:val="20"/>
        </w:rPr>
        <w:t xml:space="preserve"> </w:t>
      </w:r>
      <w:r>
        <w:rPr>
          <w:color w:val="231F20"/>
          <w:sz w:val="20"/>
        </w:rPr>
        <w:t>waste</w:t>
      </w:r>
      <w:r>
        <w:rPr>
          <w:color w:val="231F20"/>
          <w:spacing w:val="-4"/>
          <w:sz w:val="20"/>
        </w:rPr>
        <w:t xml:space="preserve"> </w:t>
      </w:r>
      <w:r>
        <w:rPr>
          <w:color w:val="231F20"/>
          <w:sz w:val="20"/>
        </w:rPr>
        <w:t>gas</w:t>
      </w:r>
      <w:r>
        <w:rPr>
          <w:color w:val="231F20"/>
          <w:spacing w:val="-3"/>
          <w:sz w:val="20"/>
        </w:rPr>
        <w:t xml:space="preserve"> </w:t>
      </w:r>
      <w:r>
        <w:rPr>
          <w:color w:val="231F20"/>
          <w:sz w:val="20"/>
        </w:rPr>
        <w:t>is poured into, or the ﬂame rising</w:t>
      </w:r>
      <w:r>
        <w:rPr>
          <w:color w:val="231F20"/>
          <w:spacing w:val="-6"/>
          <w:sz w:val="20"/>
        </w:rPr>
        <w:t xml:space="preserve"> </w:t>
      </w:r>
      <w:r>
        <w:rPr>
          <w:color w:val="231F20"/>
          <w:sz w:val="20"/>
        </w:rPr>
        <w:t>boom.</w:t>
      </w:r>
    </w:p>
    <w:p w:rsidR="0050473B" w:rsidRDefault="00AC72CB">
      <w:pPr>
        <w:pStyle w:val="a5"/>
        <w:numPr>
          <w:ilvl w:val="0"/>
          <w:numId w:val="3"/>
        </w:numPr>
        <w:tabs>
          <w:tab w:val="left" w:pos="656"/>
        </w:tabs>
        <w:ind w:right="355" w:firstLine="0"/>
        <w:rPr>
          <w:color w:val="231F20"/>
          <w:sz w:val="20"/>
        </w:rPr>
      </w:pPr>
      <w:r>
        <w:rPr>
          <w:color w:val="231F20"/>
          <w:sz w:val="20"/>
        </w:rPr>
        <w:t>The</w:t>
      </w:r>
      <w:r>
        <w:rPr>
          <w:color w:val="231F20"/>
          <w:spacing w:val="-4"/>
          <w:sz w:val="20"/>
        </w:rPr>
        <w:t xml:space="preserve"> </w:t>
      </w:r>
      <w:r>
        <w:rPr>
          <w:color w:val="231F20"/>
          <w:sz w:val="20"/>
        </w:rPr>
        <w:t>height</w:t>
      </w:r>
      <w:r>
        <w:rPr>
          <w:color w:val="231F20"/>
          <w:spacing w:val="-2"/>
          <w:sz w:val="20"/>
        </w:rPr>
        <w:t xml:space="preserve"> </w:t>
      </w:r>
      <w:r>
        <w:rPr>
          <w:color w:val="231F20"/>
          <w:sz w:val="20"/>
        </w:rPr>
        <w:t>between</w:t>
      </w:r>
      <w:r>
        <w:rPr>
          <w:color w:val="231F20"/>
          <w:spacing w:val="-2"/>
          <w:sz w:val="20"/>
        </w:rPr>
        <w:t xml:space="preserve"> </w:t>
      </w:r>
      <w:r>
        <w:rPr>
          <w:color w:val="231F20"/>
          <w:sz w:val="20"/>
        </w:rPr>
        <w:t>the</w:t>
      </w:r>
      <w:r>
        <w:rPr>
          <w:color w:val="231F20"/>
          <w:spacing w:val="-1"/>
          <w:sz w:val="20"/>
        </w:rPr>
        <w:t xml:space="preserve"> </w:t>
      </w:r>
      <w:r>
        <w:rPr>
          <w:color w:val="231F20"/>
          <w:sz w:val="20"/>
        </w:rPr>
        <w:t>bottom</w:t>
      </w:r>
      <w:r>
        <w:rPr>
          <w:color w:val="231F20"/>
          <w:spacing w:val="-2"/>
          <w:sz w:val="20"/>
        </w:rPr>
        <w:t xml:space="preserve"> </w:t>
      </w:r>
      <w:r>
        <w:rPr>
          <w:color w:val="231F20"/>
          <w:sz w:val="20"/>
        </w:rPr>
        <w:t>surface</w:t>
      </w:r>
      <w:r>
        <w:rPr>
          <w:color w:val="231F20"/>
          <w:spacing w:val="-2"/>
          <w:sz w:val="20"/>
        </w:rPr>
        <w:t xml:space="preserve"> </w:t>
      </w:r>
      <w:r>
        <w:rPr>
          <w:color w:val="231F20"/>
          <w:sz w:val="20"/>
        </w:rPr>
        <w:t>of</w:t>
      </w:r>
      <w:r>
        <w:rPr>
          <w:color w:val="231F20"/>
          <w:spacing w:val="-1"/>
          <w:sz w:val="20"/>
        </w:rPr>
        <w:t xml:space="preserve"> </w:t>
      </w:r>
      <w:r>
        <w:rPr>
          <w:color w:val="231F20"/>
          <w:sz w:val="20"/>
        </w:rPr>
        <w:t>your</w:t>
      </w:r>
      <w:r>
        <w:rPr>
          <w:color w:val="231F20"/>
          <w:spacing w:val="-2"/>
          <w:sz w:val="20"/>
        </w:rPr>
        <w:t xml:space="preserve"> </w:t>
      </w:r>
      <w:r>
        <w:rPr>
          <w:color w:val="231F20"/>
          <w:sz w:val="20"/>
        </w:rPr>
        <w:t>hood</w:t>
      </w:r>
      <w:r>
        <w:rPr>
          <w:color w:val="231F20"/>
          <w:spacing w:val="1"/>
          <w:sz w:val="20"/>
        </w:rPr>
        <w:t xml:space="preserve"> </w:t>
      </w:r>
      <w:r>
        <w:rPr>
          <w:color w:val="231F20"/>
          <w:sz w:val="20"/>
        </w:rPr>
        <w:t>and</w:t>
      </w:r>
      <w:r>
        <w:rPr>
          <w:color w:val="231F20"/>
          <w:spacing w:val="-3"/>
          <w:sz w:val="20"/>
        </w:rPr>
        <w:t xml:space="preserve"> </w:t>
      </w:r>
      <w:r>
        <w:rPr>
          <w:color w:val="231F20"/>
          <w:sz w:val="20"/>
        </w:rPr>
        <w:t>the</w:t>
      </w:r>
      <w:r>
        <w:rPr>
          <w:color w:val="231F20"/>
          <w:spacing w:val="-4"/>
          <w:sz w:val="20"/>
        </w:rPr>
        <w:t xml:space="preserve"> </w:t>
      </w:r>
      <w:r>
        <w:rPr>
          <w:color w:val="231F20"/>
          <w:sz w:val="20"/>
        </w:rPr>
        <w:t>top</w:t>
      </w:r>
      <w:r>
        <w:rPr>
          <w:color w:val="231F20"/>
          <w:spacing w:val="-2"/>
          <w:sz w:val="20"/>
        </w:rPr>
        <w:t xml:space="preserve"> </w:t>
      </w:r>
      <w:r>
        <w:rPr>
          <w:color w:val="231F20"/>
          <w:sz w:val="20"/>
        </w:rPr>
        <w:t>surface</w:t>
      </w:r>
      <w:r>
        <w:rPr>
          <w:color w:val="231F20"/>
          <w:spacing w:val="-1"/>
          <w:sz w:val="20"/>
        </w:rPr>
        <w:t xml:space="preserve"> </w:t>
      </w:r>
      <w:r>
        <w:rPr>
          <w:color w:val="231F20"/>
          <w:sz w:val="20"/>
        </w:rPr>
        <w:t>of</w:t>
      </w:r>
      <w:r>
        <w:rPr>
          <w:color w:val="231F20"/>
          <w:spacing w:val="-4"/>
          <w:sz w:val="20"/>
        </w:rPr>
        <w:t xml:space="preserve"> </w:t>
      </w:r>
      <w:r>
        <w:rPr>
          <w:color w:val="231F20"/>
          <w:sz w:val="20"/>
        </w:rPr>
        <w:t>the</w:t>
      </w:r>
      <w:r>
        <w:rPr>
          <w:color w:val="231F20"/>
          <w:spacing w:val="-2"/>
          <w:sz w:val="20"/>
        </w:rPr>
        <w:t xml:space="preserve"> </w:t>
      </w:r>
      <w:r>
        <w:rPr>
          <w:color w:val="231F20"/>
          <w:sz w:val="20"/>
        </w:rPr>
        <w:t>oven</w:t>
      </w:r>
      <w:r>
        <w:rPr>
          <w:color w:val="231F20"/>
          <w:spacing w:val="-1"/>
          <w:sz w:val="20"/>
        </w:rPr>
        <w:t xml:space="preserve"> </w:t>
      </w:r>
      <w:r>
        <w:rPr>
          <w:color w:val="231F20"/>
          <w:sz w:val="20"/>
        </w:rPr>
        <w:t>/</w:t>
      </w:r>
      <w:r>
        <w:rPr>
          <w:color w:val="231F20"/>
          <w:spacing w:val="-2"/>
          <w:sz w:val="20"/>
        </w:rPr>
        <w:t xml:space="preserve"> </w:t>
      </w:r>
      <w:r>
        <w:rPr>
          <w:color w:val="231F20"/>
          <w:sz w:val="20"/>
        </w:rPr>
        <w:t>oven</w:t>
      </w:r>
      <w:r>
        <w:rPr>
          <w:color w:val="231F20"/>
          <w:spacing w:val="-2"/>
          <w:sz w:val="20"/>
        </w:rPr>
        <w:t xml:space="preserve"> </w:t>
      </w:r>
      <w:r>
        <w:rPr>
          <w:color w:val="231F20"/>
          <w:sz w:val="20"/>
        </w:rPr>
        <w:t>should</w:t>
      </w:r>
      <w:r>
        <w:rPr>
          <w:color w:val="231F20"/>
          <w:spacing w:val="-2"/>
          <w:sz w:val="20"/>
        </w:rPr>
        <w:t xml:space="preserve"> </w:t>
      </w:r>
      <w:r>
        <w:rPr>
          <w:color w:val="231F20"/>
          <w:sz w:val="20"/>
        </w:rPr>
        <w:t>not</w:t>
      </w:r>
      <w:r>
        <w:rPr>
          <w:color w:val="231F20"/>
          <w:spacing w:val="1"/>
          <w:sz w:val="20"/>
        </w:rPr>
        <w:t xml:space="preserve"> </w:t>
      </w:r>
      <w:r>
        <w:rPr>
          <w:color w:val="231F20"/>
          <w:sz w:val="20"/>
        </w:rPr>
        <w:t>be less than 65 cm.</w:t>
      </w:r>
    </w:p>
    <w:p w:rsidR="0050473B" w:rsidRDefault="00AC72CB">
      <w:pPr>
        <w:pStyle w:val="a5"/>
        <w:numPr>
          <w:ilvl w:val="0"/>
          <w:numId w:val="3"/>
        </w:numPr>
        <w:tabs>
          <w:tab w:val="left" w:pos="656"/>
        </w:tabs>
        <w:spacing w:before="201"/>
        <w:ind w:left="655" w:hanging="145"/>
        <w:rPr>
          <w:color w:val="231F20"/>
          <w:sz w:val="20"/>
        </w:rPr>
      </w:pPr>
      <w:r>
        <w:rPr>
          <w:color w:val="231F20"/>
          <w:sz w:val="20"/>
        </w:rPr>
        <w:t>Do not operate your hood without an aluminum</w:t>
      </w:r>
      <w:r>
        <w:rPr>
          <w:color w:val="231F20"/>
          <w:spacing w:val="-8"/>
          <w:sz w:val="20"/>
        </w:rPr>
        <w:t xml:space="preserve"> </w:t>
      </w:r>
      <w:r>
        <w:rPr>
          <w:color w:val="231F20"/>
          <w:spacing w:val="-4"/>
          <w:sz w:val="20"/>
        </w:rPr>
        <w:t>ﬁlter.</w:t>
      </w:r>
    </w:p>
    <w:p w:rsidR="0050473B" w:rsidRDefault="00AC72CB">
      <w:pPr>
        <w:pStyle w:val="a5"/>
        <w:numPr>
          <w:ilvl w:val="0"/>
          <w:numId w:val="3"/>
        </w:numPr>
        <w:tabs>
          <w:tab w:val="left" w:pos="656"/>
        </w:tabs>
        <w:ind w:left="655" w:hanging="145"/>
        <w:rPr>
          <w:color w:val="231F20"/>
          <w:sz w:val="20"/>
        </w:rPr>
      </w:pPr>
      <w:r>
        <w:rPr>
          <w:color w:val="231F20"/>
          <w:sz w:val="20"/>
        </w:rPr>
        <w:t>Do not remove the ﬁlter while the hood is</w:t>
      </w:r>
      <w:r>
        <w:rPr>
          <w:color w:val="231F20"/>
          <w:spacing w:val="-13"/>
          <w:sz w:val="20"/>
        </w:rPr>
        <w:t xml:space="preserve"> </w:t>
      </w:r>
      <w:r>
        <w:rPr>
          <w:color w:val="231F20"/>
          <w:sz w:val="20"/>
        </w:rPr>
        <w:t>operating.</w:t>
      </w:r>
    </w:p>
    <w:p w:rsidR="0050473B" w:rsidRDefault="00AC72CB">
      <w:pPr>
        <w:pStyle w:val="a5"/>
        <w:numPr>
          <w:ilvl w:val="0"/>
          <w:numId w:val="3"/>
        </w:numPr>
        <w:tabs>
          <w:tab w:val="left" w:pos="656"/>
        </w:tabs>
        <w:ind w:right="220" w:firstLine="0"/>
        <w:rPr>
          <w:color w:val="231F20"/>
          <w:sz w:val="20"/>
        </w:rPr>
      </w:pPr>
      <w:r>
        <w:rPr>
          <w:color w:val="231F20"/>
          <w:sz w:val="20"/>
        </w:rPr>
        <w:t>Do</w:t>
      </w:r>
      <w:r>
        <w:rPr>
          <w:color w:val="231F20"/>
          <w:spacing w:val="-3"/>
          <w:sz w:val="20"/>
        </w:rPr>
        <w:t xml:space="preserve"> </w:t>
      </w:r>
      <w:r>
        <w:rPr>
          <w:color w:val="231F20"/>
          <w:sz w:val="20"/>
        </w:rPr>
        <w:t>not</w:t>
      </w:r>
      <w:r>
        <w:rPr>
          <w:color w:val="231F20"/>
          <w:spacing w:val="-3"/>
          <w:sz w:val="20"/>
        </w:rPr>
        <w:t xml:space="preserve"> </w:t>
      </w:r>
      <w:r>
        <w:rPr>
          <w:color w:val="231F20"/>
          <w:sz w:val="20"/>
        </w:rPr>
        <w:t>touch</w:t>
      </w:r>
      <w:r>
        <w:rPr>
          <w:color w:val="231F20"/>
          <w:spacing w:val="-3"/>
          <w:sz w:val="20"/>
        </w:rPr>
        <w:t xml:space="preserve"> </w:t>
      </w:r>
      <w:r>
        <w:rPr>
          <w:color w:val="231F20"/>
          <w:sz w:val="20"/>
        </w:rPr>
        <w:t>these</w:t>
      </w:r>
      <w:r>
        <w:rPr>
          <w:color w:val="231F20"/>
          <w:spacing w:val="-2"/>
          <w:sz w:val="20"/>
        </w:rPr>
        <w:t xml:space="preserve"> </w:t>
      </w:r>
      <w:r>
        <w:rPr>
          <w:color w:val="231F20"/>
          <w:sz w:val="20"/>
        </w:rPr>
        <w:t>lamps</w:t>
      </w:r>
      <w:r>
        <w:rPr>
          <w:color w:val="231F20"/>
          <w:spacing w:val="-1"/>
          <w:sz w:val="20"/>
        </w:rPr>
        <w:t xml:space="preserve"> </w:t>
      </w:r>
      <w:proofErr w:type="spellStart"/>
      <w:r>
        <w:rPr>
          <w:color w:val="231F20"/>
          <w:sz w:val="20"/>
        </w:rPr>
        <w:t>aGer</w:t>
      </w:r>
      <w:proofErr w:type="spellEnd"/>
      <w:r>
        <w:rPr>
          <w:color w:val="231F20"/>
          <w:spacing w:val="-3"/>
          <w:sz w:val="20"/>
        </w:rPr>
        <w:t xml:space="preserve"> </w:t>
      </w:r>
      <w:r>
        <w:rPr>
          <w:color w:val="231F20"/>
          <w:sz w:val="20"/>
        </w:rPr>
        <w:t>the</w:t>
      </w:r>
      <w:r>
        <w:rPr>
          <w:color w:val="231F20"/>
          <w:spacing w:val="-2"/>
          <w:sz w:val="20"/>
        </w:rPr>
        <w:t xml:space="preserve"> </w:t>
      </w:r>
      <w:r>
        <w:rPr>
          <w:color w:val="231F20"/>
          <w:sz w:val="20"/>
        </w:rPr>
        <w:t>lamps</w:t>
      </w:r>
      <w:r>
        <w:rPr>
          <w:color w:val="231F20"/>
          <w:spacing w:val="-2"/>
          <w:sz w:val="20"/>
        </w:rPr>
        <w:t xml:space="preserve"> </w:t>
      </w:r>
      <w:r>
        <w:rPr>
          <w:color w:val="231F20"/>
          <w:sz w:val="20"/>
        </w:rPr>
        <w:t>of</w:t>
      </w:r>
      <w:r>
        <w:rPr>
          <w:color w:val="231F20"/>
          <w:spacing w:val="-5"/>
          <w:sz w:val="20"/>
        </w:rPr>
        <w:t xml:space="preserve"> </w:t>
      </w:r>
      <w:r>
        <w:rPr>
          <w:color w:val="231F20"/>
          <w:sz w:val="20"/>
        </w:rPr>
        <w:t>your</w:t>
      </w:r>
      <w:r>
        <w:rPr>
          <w:color w:val="231F20"/>
          <w:spacing w:val="-2"/>
          <w:sz w:val="20"/>
        </w:rPr>
        <w:t xml:space="preserve"> </w:t>
      </w:r>
      <w:r>
        <w:rPr>
          <w:color w:val="231F20"/>
          <w:sz w:val="20"/>
        </w:rPr>
        <w:t>hood</w:t>
      </w:r>
      <w:r>
        <w:rPr>
          <w:color w:val="231F20"/>
          <w:spacing w:val="-3"/>
          <w:sz w:val="20"/>
        </w:rPr>
        <w:t xml:space="preserve"> </w:t>
      </w:r>
      <w:r>
        <w:rPr>
          <w:color w:val="231F20"/>
          <w:sz w:val="20"/>
        </w:rPr>
        <w:t>have</w:t>
      </w:r>
      <w:r>
        <w:rPr>
          <w:color w:val="231F20"/>
          <w:spacing w:val="-3"/>
          <w:sz w:val="20"/>
        </w:rPr>
        <w:t xml:space="preserve"> </w:t>
      </w:r>
      <w:r>
        <w:rPr>
          <w:color w:val="231F20"/>
          <w:sz w:val="20"/>
        </w:rPr>
        <w:t>been</w:t>
      </w:r>
      <w:r>
        <w:rPr>
          <w:color w:val="231F20"/>
          <w:spacing w:val="-1"/>
          <w:sz w:val="20"/>
        </w:rPr>
        <w:t xml:space="preserve"> </w:t>
      </w:r>
      <w:r>
        <w:rPr>
          <w:color w:val="231F20"/>
          <w:sz w:val="20"/>
        </w:rPr>
        <w:t>running</w:t>
      </w:r>
      <w:r>
        <w:rPr>
          <w:color w:val="231F20"/>
          <w:spacing w:val="-2"/>
          <w:sz w:val="20"/>
        </w:rPr>
        <w:t xml:space="preserve"> </w:t>
      </w:r>
      <w:r>
        <w:rPr>
          <w:color w:val="231F20"/>
          <w:sz w:val="20"/>
        </w:rPr>
        <w:t>for</w:t>
      </w:r>
      <w:r>
        <w:rPr>
          <w:color w:val="231F20"/>
          <w:spacing w:val="-3"/>
          <w:sz w:val="20"/>
        </w:rPr>
        <w:t xml:space="preserve"> </w:t>
      </w:r>
      <w:r>
        <w:rPr>
          <w:color w:val="231F20"/>
          <w:sz w:val="20"/>
        </w:rPr>
        <w:t>a</w:t>
      </w:r>
      <w:r>
        <w:rPr>
          <w:color w:val="231F20"/>
          <w:spacing w:val="-3"/>
          <w:sz w:val="20"/>
        </w:rPr>
        <w:t xml:space="preserve"> </w:t>
      </w:r>
      <w:r>
        <w:rPr>
          <w:color w:val="231F20"/>
          <w:sz w:val="20"/>
        </w:rPr>
        <w:t>long</w:t>
      </w:r>
      <w:r>
        <w:rPr>
          <w:color w:val="231F20"/>
          <w:spacing w:val="-2"/>
          <w:sz w:val="20"/>
        </w:rPr>
        <w:t xml:space="preserve"> </w:t>
      </w:r>
      <w:r>
        <w:rPr>
          <w:color w:val="231F20"/>
          <w:sz w:val="20"/>
        </w:rPr>
        <w:t>time.</w:t>
      </w:r>
      <w:r>
        <w:rPr>
          <w:color w:val="231F20"/>
          <w:spacing w:val="-1"/>
          <w:sz w:val="20"/>
        </w:rPr>
        <w:t xml:space="preserve"> </w:t>
      </w:r>
      <w:r>
        <w:rPr>
          <w:color w:val="231F20"/>
          <w:sz w:val="20"/>
        </w:rPr>
        <w:t>The</w:t>
      </w:r>
      <w:r>
        <w:rPr>
          <w:color w:val="231F20"/>
          <w:spacing w:val="-5"/>
          <w:sz w:val="20"/>
        </w:rPr>
        <w:t xml:space="preserve"> </w:t>
      </w:r>
      <w:r>
        <w:rPr>
          <w:color w:val="231F20"/>
          <w:sz w:val="20"/>
        </w:rPr>
        <w:t>heated</w:t>
      </w:r>
      <w:r>
        <w:rPr>
          <w:color w:val="231F20"/>
          <w:spacing w:val="-2"/>
          <w:sz w:val="20"/>
        </w:rPr>
        <w:t xml:space="preserve"> </w:t>
      </w:r>
      <w:r>
        <w:rPr>
          <w:color w:val="231F20"/>
          <w:sz w:val="20"/>
        </w:rPr>
        <w:t>lamps can burn your</w:t>
      </w:r>
      <w:r>
        <w:rPr>
          <w:color w:val="231F20"/>
          <w:spacing w:val="-2"/>
          <w:sz w:val="20"/>
        </w:rPr>
        <w:t xml:space="preserve"> </w:t>
      </w:r>
      <w:r>
        <w:rPr>
          <w:color w:val="231F20"/>
          <w:sz w:val="20"/>
        </w:rPr>
        <w:t>hand.</w:t>
      </w:r>
    </w:p>
    <w:p w:rsidR="0050473B" w:rsidRDefault="00AC72CB">
      <w:pPr>
        <w:pStyle w:val="a5"/>
        <w:numPr>
          <w:ilvl w:val="0"/>
          <w:numId w:val="3"/>
        </w:numPr>
        <w:tabs>
          <w:tab w:val="left" w:pos="656"/>
        </w:tabs>
        <w:ind w:left="655" w:hanging="145"/>
        <w:rPr>
          <w:color w:val="231F20"/>
          <w:sz w:val="20"/>
        </w:rPr>
      </w:pPr>
      <w:r>
        <w:rPr>
          <w:color w:val="231F20"/>
          <w:sz w:val="20"/>
        </w:rPr>
        <w:t xml:space="preserve">Do not build a high ﬂame under your hood. Otherwise, oil in the aluminum ﬁlter </w:t>
      </w:r>
      <w:r>
        <w:rPr>
          <w:color w:val="231F20"/>
          <w:spacing w:val="-3"/>
          <w:sz w:val="20"/>
        </w:rPr>
        <w:t xml:space="preserve">may </w:t>
      </w:r>
      <w:r>
        <w:rPr>
          <w:color w:val="231F20"/>
          <w:sz w:val="20"/>
        </w:rPr>
        <w:t>ignite and cause</w:t>
      </w:r>
      <w:r>
        <w:rPr>
          <w:color w:val="231F20"/>
          <w:spacing w:val="-22"/>
          <w:sz w:val="20"/>
        </w:rPr>
        <w:t xml:space="preserve"> </w:t>
      </w:r>
      <w:r>
        <w:rPr>
          <w:color w:val="231F20"/>
          <w:sz w:val="20"/>
        </w:rPr>
        <w:t>ﬁre.</w:t>
      </w:r>
    </w:p>
    <w:p w:rsidR="0050473B" w:rsidRDefault="00AC72CB">
      <w:pPr>
        <w:pStyle w:val="a5"/>
        <w:numPr>
          <w:ilvl w:val="0"/>
          <w:numId w:val="3"/>
        </w:numPr>
        <w:tabs>
          <w:tab w:val="left" w:pos="656"/>
        </w:tabs>
        <w:ind w:left="655" w:hanging="145"/>
        <w:rPr>
          <w:color w:val="231F20"/>
          <w:sz w:val="20"/>
        </w:rPr>
      </w:pPr>
      <w:r>
        <w:rPr>
          <w:color w:val="231F20"/>
          <w:sz w:val="20"/>
        </w:rPr>
        <w:t>If cleaning is not carried out periodically, risk of burning may occur in your</w:t>
      </w:r>
      <w:r>
        <w:rPr>
          <w:color w:val="231F20"/>
          <w:spacing w:val="-12"/>
          <w:sz w:val="20"/>
        </w:rPr>
        <w:t xml:space="preserve"> </w:t>
      </w:r>
      <w:r>
        <w:rPr>
          <w:color w:val="231F20"/>
          <w:sz w:val="20"/>
        </w:rPr>
        <w:t>hood.</w:t>
      </w:r>
    </w:p>
    <w:p w:rsidR="0050473B" w:rsidRDefault="00AC72CB">
      <w:pPr>
        <w:pStyle w:val="a5"/>
        <w:numPr>
          <w:ilvl w:val="0"/>
          <w:numId w:val="3"/>
        </w:numPr>
        <w:tabs>
          <w:tab w:val="left" w:pos="656"/>
        </w:tabs>
        <w:ind w:left="655" w:hanging="145"/>
        <w:rPr>
          <w:color w:val="231F20"/>
          <w:sz w:val="20"/>
        </w:rPr>
      </w:pPr>
      <w:proofErr w:type="spellStart"/>
      <w:proofErr w:type="gramStart"/>
      <w:r>
        <w:rPr>
          <w:color w:val="231F20"/>
          <w:sz w:val="20"/>
        </w:rPr>
        <w:t>AGer</w:t>
      </w:r>
      <w:proofErr w:type="spellEnd"/>
      <w:r>
        <w:rPr>
          <w:color w:val="231F20"/>
          <w:sz w:val="20"/>
        </w:rPr>
        <w:t xml:space="preserve"> putting pots or pans on the stoves, run</w:t>
      </w:r>
      <w:proofErr w:type="gramEnd"/>
      <w:r>
        <w:rPr>
          <w:color w:val="231F20"/>
          <w:sz w:val="20"/>
        </w:rPr>
        <w:t xml:space="preserve"> the</w:t>
      </w:r>
      <w:r>
        <w:rPr>
          <w:color w:val="231F20"/>
          <w:spacing w:val="-14"/>
          <w:sz w:val="20"/>
        </w:rPr>
        <w:t xml:space="preserve"> </w:t>
      </w:r>
      <w:r>
        <w:rPr>
          <w:color w:val="231F20"/>
          <w:sz w:val="20"/>
        </w:rPr>
        <w:t>hood.</w:t>
      </w:r>
    </w:p>
    <w:p w:rsidR="0050473B" w:rsidRDefault="00AC72CB">
      <w:pPr>
        <w:pStyle w:val="a5"/>
        <w:numPr>
          <w:ilvl w:val="0"/>
          <w:numId w:val="3"/>
        </w:numPr>
        <w:tabs>
          <w:tab w:val="left" w:pos="656"/>
        </w:tabs>
        <w:ind w:right="500" w:firstLine="0"/>
        <w:rPr>
          <w:color w:val="231F20"/>
          <w:sz w:val="20"/>
        </w:rPr>
      </w:pPr>
      <w:r>
        <w:rPr>
          <w:color w:val="231F20"/>
          <w:sz w:val="20"/>
        </w:rPr>
        <w:t>In</w:t>
      </w:r>
      <w:r>
        <w:rPr>
          <w:color w:val="231F20"/>
          <w:spacing w:val="-1"/>
          <w:sz w:val="20"/>
        </w:rPr>
        <w:t xml:space="preserve"> </w:t>
      </w:r>
      <w:r>
        <w:rPr>
          <w:color w:val="231F20"/>
          <w:sz w:val="20"/>
        </w:rPr>
        <w:t>order</w:t>
      </w:r>
      <w:r>
        <w:rPr>
          <w:color w:val="231F20"/>
          <w:spacing w:val="-3"/>
          <w:sz w:val="20"/>
        </w:rPr>
        <w:t xml:space="preserve"> </w:t>
      </w:r>
      <w:r>
        <w:rPr>
          <w:color w:val="231F20"/>
          <w:sz w:val="20"/>
        </w:rPr>
        <w:t>to</w:t>
      </w:r>
      <w:r>
        <w:rPr>
          <w:color w:val="231F20"/>
          <w:spacing w:val="-1"/>
          <w:sz w:val="20"/>
        </w:rPr>
        <w:t xml:space="preserve"> </w:t>
      </w:r>
      <w:r>
        <w:rPr>
          <w:color w:val="231F20"/>
          <w:sz w:val="20"/>
        </w:rPr>
        <w:t>clean</w:t>
      </w:r>
      <w:r>
        <w:rPr>
          <w:color w:val="231F20"/>
          <w:spacing w:val="5"/>
          <w:sz w:val="20"/>
        </w:rPr>
        <w:t xml:space="preserve"> </w:t>
      </w:r>
      <w:r>
        <w:rPr>
          <w:color w:val="231F20"/>
          <w:sz w:val="20"/>
        </w:rPr>
        <w:t>the</w:t>
      </w:r>
      <w:r>
        <w:rPr>
          <w:color w:val="231F20"/>
          <w:spacing w:val="-5"/>
          <w:sz w:val="20"/>
        </w:rPr>
        <w:t xml:space="preserve"> </w:t>
      </w:r>
      <w:r>
        <w:rPr>
          <w:color w:val="231F20"/>
          <w:sz w:val="20"/>
        </w:rPr>
        <w:t>kitchen</w:t>
      </w:r>
      <w:r>
        <w:rPr>
          <w:color w:val="231F20"/>
          <w:spacing w:val="-2"/>
          <w:sz w:val="20"/>
        </w:rPr>
        <w:t xml:space="preserve"> </w:t>
      </w:r>
      <w:r>
        <w:rPr>
          <w:color w:val="231F20"/>
          <w:sz w:val="20"/>
        </w:rPr>
        <w:t>air</w:t>
      </w:r>
      <w:r>
        <w:rPr>
          <w:color w:val="231F20"/>
          <w:spacing w:val="-3"/>
          <w:sz w:val="20"/>
        </w:rPr>
        <w:t xml:space="preserve"> </w:t>
      </w:r>
      <w:r>
        <w:rPr>
          <w:color w:val="231F20"/>
          <w:sz w:val="20"/>
        </w:rPr>
        <w:t>well</w:t>
      </w:r>
      <w:r>
        <w:rPr>
          <w:color w:val="231F20"/>
          <w:spacing w:val="-3"/>
          <w:sz w:val="20"/>
        </w:rPr>
        <w:t xml:space="preserve"> </w:t>
      </w:r>
      <w:r>
        <w:rPr>
          <w:color w:val="231F20"/>
          <w:sz w:val="20"/>
        </w:rPr>
        <w:t>from</w:t>
      </w:r>
      <w:r>
        <w:rPr>
          <w:color w:val="231F20"/>
          <w:spacing w:val="-3"/>
          <w:sz w:val="20"/>
        </w:rPr>
        <w:t xml:space="preserve"> </w:t>
      </w:r>
      <w:r>
        <w:rPr>
          <w:color w:val="231F20"/>
          <w:sz w:val="20"/>
        </w:rPr>
        <w:t>the</w:t>
      </w:r>
      <w:r>
        <w:rPr>
          <w:color w:val="231F20"/>
          <w:spacing w:val="-5"/>
          <w:sz w:val="20"/>
        </w:rPr>
        <w:t xml:space="preserve"> </w:t>
      </w:r>
      <w:r>
        <w:rPr>
          <w:color w:val="231F20"/>
          <w:sz w:val="20"/>
        </w:rPr>
        <w:t>smell</w:t>
      </w:r>
      <w:r>
        <w:rPr>
          <w:color w:val="231F20"/>
          <w:spacing w:val="-3"/>
          <w:sz w:val="20"/>
        </w:rPr>
        <w:t xml:space="preserve"> </w:t>
      </w:r>
      <w:r>
        <w:rPr>
          <w:color w:val="231F20"/>
          <w:sz w:val="20"/>
        </w:rPr>
        <w:t>and</w:t>
      </w:r>
      <w:r>
        <w:rPr>
          <w:color w:val="231F20"/>
          <w:spacing w:val="-1"/>
          <w:sz w:val="20"/>
        </w:rPr>
        <w:t xml:space="preserve"> </w:t>
      </w:r>
      <w:r>
        <w:rPr>
          <w:color w:val="231F20"/>
          <w:sz w:val="20"/>
        </w:rPr>
        <w:t>the</w:t>
      </w:r>
      <w:r>
        <w:rPr>
          <w:color w:val="231F20"/>
          <w:spacing w:val="-3"/>
          <w:sz w:val="20"/>
        </w:rPr>
        <w:t xml:space="preserve"> </w:t>
      </w:r>
      <w:r>
        <w:rPr>
          <w:color w:val="231F20"/>
          <w:sz w:val="20"/>
        </w:rPr>
        <w:t>cooking</w:t>
      </w:r>
      <w:r>
        <w:rPr>
          <w:color w:val="231F20"/>
          <w:spacing w:val="-3"/>
          <w:sz w:val="20"/>
        </w:rPr>
        <w:t xml:space="preserve"> </w:t>
      </w:r>
      <w:r>
        <w:rPr>
          <w:color w:val="231F20"/>
          <w:sz w:val="20"/>
        </w:rPr>
        <w:t>stove,</w:t>
      </w:r>
      <w:r>
        <w:rPr>
          <w:color w:val="231F20"/>
          <w:spacing w:val="-3"/>
          <w:sz w:val="20"/>
        </w:rPr>
        <w:t xml:space="preserve"> </w:t>
      </w:r>
      <w:r>
        <w:rPr>
          <w:color w:val="231F20"/>
          <w:sz w:val="20"/>
        </w:rPr>
        <w:t>run</w:t>
      </w:r>
      <w:r>
        <w:rPr>
          <w:color w:val="231F20"/>
          <w:spacing w:val="-3"/>
          <w:sz w:val="20"/>
        </w:rPr>
        <w:t xml:space="preserve"> </w:t>
      </w:r>
      <w:r>
        <w:rPr>
          <w:color w:val="231F20"/>
          <w:sz w:val="20"/>
        </w:rPr>
        <w:t>the</w:t>
      </w:r>
      <w:r>
        <w:rPr>
          <w:color w:val="231F20"/>
          <w:spacing w:val="-4"/>
          <w:sz w:val="20"/>
        </w:rPr>
        <w:t xml:space="preserve"> </w:t>
      </w:r>
      <w:r>
        <w:rPr>
          <w:color w:val="231F20"/>
          <w:sz w:val="20"/>
        </w:rPr>
        <w:t>cooker</w:t>
      </w:r>
      <w:r>
        <w:rPr>
          <w:color w:val="231F20"/>
          <w:spacing w:val="-3"/>
          <w:sz w:val="20"/>
        </w:rPr>
        <w:t xml:space="preserve"> </w:t>
      </w:r>
      <w:r>
        <w:rPr>
          <w:color w:val="231F20"/>
          <w:sz w:val="20"/>
        </w:rPr>
        <w:t>for</w:t>
      </w:r>
      <w:r>
        <w:rPr>
          <w:color w:val="231F20"/>
          <w:spacing w:val="-3"/>
          <w:sz w:val="20"/>
        </w:rPr>
        <w:t xml:space="preserve"> </w:t>
      </w:r>
      <w:r>
        <w:rPr>
          <w:color w:val="231F20"/>
          <w:sz w:val="20"/>
        </w:rPr>
        <w:t>15</w:t>
      </w:r>
      <w:r>
        <w:rPr>
          <w:color w:val="231F20"/>
          <w:spacing w:val="-1"/>
          <w:sz w:val="20"/>
        </w:rPr>
        <w:t xml:space="preserve"> </w:t>
      </w:r>
      <w:r>
        <w:rPr>
          <w:color w:val="231F20"/>
          <w:sz w:val="20"/>
        </w:rPr>
        <w:t xml:space="preserve">minutes </w:t>
      </w:r>
      <w:proofErr w:type="spellStart"/>
      <w:r>
        <w:rPr>
          <w:color w:val="231F20"/>
          <w:sz w:val="20"/>
        </w:rPr>
        <w:t>aGer</w:t>
      </w:r>
      <w:proofErr w:type="spellEnd"/>
      <w:r>
        <w:rPr>
          <w:color w:val="231F20"/>
          <w:sz w:val="20"/>
        </w:rPr>
        <w:t xml:space="preserve"> cooking or frying is</w:t>
      </w:r>
      <w:r>
        <w:rPr>
          <w:color w:val="231F20"/>
          <w:spacing w:val="-2"/>
          <w:sz w:val="20"/>
        </w:rPr>
        <w:t xml:space="preserve"> </w:t>
      </w:r>
      <w:r>
        <w:rPr>
          <w:color w:val="231F20"/>
          <w:spacing w:val="-4"/>
          <w:sz w:val="20"/>
        </w:rPr>
        <w:t>over.</w:t>
      </w:r>
    </w:p>
    <w:p w:rsidR="0050473B" w:rsidRDefault="00AC72CB">
      <w:pPr>
        <w:pStyle w:val="a5"/>
        <w:numPr>
          <w:ilvl w:val="0"/>
          <w:numId w:val="3"/>
        </w:numPr>
        <w:tabs>
          <w:tab w:val="left" w:pos="656"/>
        </w:tabs>
        <w:spacing w:before="199"/>
        <w:ind w:right="292" w:firstLine="0"/>
        <w:rPr>
          <w:color w:val="231F20"/>
          <w:sz w:val="20"/>
        </w:rPr>
      </w:pPr>
      <w:r>
        <w:rPr>
          <w:color w:val="231F20"/>
          <w:sz w:val="20"/>
        </w:rPr>
        <w:t>When</w:t>
      </w:r>
      <w:r>
        <w:rPr>
          <w:color w:val="231F20"/>
          <w:spacing w:val="-3"/>
          <w:sz w:val="20"/>
        </w:rPr>
        <w:t xml:space="preserve"> </w:t>
      </w:r>
      <w:r>
        <w:rPr>
          <w:color w:val="231F20"/>
          <w:sz w:val="20"/>
        </w:rPr>
        <w:t>the</w:t>
      </w:r>
      <w:r>
        <w:rPr>
          <w:color w:val="231F20"/>
          <w:spacing w:val="-5"/>
          <w:sz w:val="20"/>
        </w:rPr>
        <w:t xml:space="preserve"> </w:t>
      </w:r>
      <w:r>
        <w:rPr>
          <w:color w:val="231F20"/>
          <w:sz w:val="20"/>
        </w:rPr>
        <w:t>hood</w:t>
      </w:r>
      <w:r>
        <w:rPr>
          <w:color w:val="231F20"/>
          <w:spacing w:val="-4"/>
          <w:sz w:val="20"/>
        </w:rPr>
        <w:t xml:space="preserve"> </w:t>
      </w:r>
      <w:r>
        <w:rPr>
          <w:color w:val="231F20"/>
          <w:sz w:val="20"/>
        </w:rPr>
        <w:t>is</w:t>
      </w:r>
      <w:r>
        <w:rPr>
          <w:color w:val="231F20"/>
          <w:spacing w:val="-3"/>
          <w:sz w:val="20"/>
        </w:rPr>
        <w:t xml:space="preserve"> </w:t>
      </w:r>
      <w:r>
        <w:rPr>
          <w:color w:val="231F20"/>
          <w:sz w:val="20"/>
        </w:rPr>
        <w:t>in</w:t>
      </w:r>
      <w:r>
        <w:rPr>
          <w:color w:val="231F20"/>
          <w:spacing w:val="-3"/>
          <w:sz w:val="20"/>
        </w:rPr>
        <w:t xml:space="preserve"> </w:t>
      </w:r>
      <w:r>
        <w:rPr>
          <w:color w:val="231F20"/>
          <w:sz w:val="20"/>
        </w:rPr>
        <w:t>operation,</w:t>
      </w:r>
      <w:r>
        <w:rPr>
          <w:color w:val="231F20"/>
          <w:spacing w:val="-4"/>
          <w:sz w:val="20"/>
        </w:rPr>
        <w:t xml:space="preserve"> </w:t>
      </w:r>
      <w:r>
        <w:rPr>
          <w:color w:val="231F20"/>
          <w:sz w:val="20"/>
        </w:rPr>
        <w:t>especially</w:t>
      </w:r>
      <w:r>
        <w:rPr>
          <w:color w:val="231F20"/>
          <w:spacing w:val="-5"/>
          <w:sz w:val="20"/>
        </w:rPr>
        <w:t xml:space="preserve"> </w:t>
      </w:r>
      <w:r>
        <w:rPr>
          <w:color w:val="231F20"/>
          <w:sz w:val="20"/>
        </w:rPr>
        <w:t>when</w:t>
      </w:r>
      <w:r>
        <w:rPr>
          <w:color w:val="231F20"/>
          <w:spacing w:val="-4"/>
          <w:sz w:val="20"/>
        </w:rPr>
        <w:t xml:space="preserve"> </w:t>
      </w:r>
      <w:r>
        <w:rPr>
          <w:color w:val="231F20"/>
          <w:sz w:val="20"/>
        </w:rPr>
        <w:t>used</w:t>
      </w:r>
      <w:r>
        <w:rPr>
          <w:color w:val="231F20"/>
          <w:spacing w:val="-5"/>
          <w:sz w:val="20"/>
        </w:rPr>
        <w:t xml:space="preserve"> </w:t>
      </w:r>
      <w:r>
        <w:rPr>
          <w:color w:val="231F20"/>
          <w:sz w:val="20"/>
        </w:rPr>
        <w:t>together</w:t>
      </w:r>
      <w:r>
        <w:rPr>
          <w:color w:val="231F20"/>
          <w:spacing w:val="-4"/>
          <w:sz w:val="20"/>
        </w:rPr>
        <w:t xml:space="preserve"> </w:t>
      </w:r>
      <w:r>
        <w:rPr>
          <w:color w:val="231F20"/>
          <w:sz w:val="20"/>
        </w:rPr>
        <w:t>with</w:t>
      </w:r>
      <w:r>
        <w:rPr>
          <w:color w:val="231F20"/>
          <w:spacing w:val="-5"/>
          <w:sz w:val="20"/>
        </w:rPr>
        <w:t xml:space="preserve"> </w:t>
      </w:r>
      <w:r>
        <w:rPr>
          <w:color w:val="231F20"/>
          <w:sz w:val="20"/>
        </w:rPr>
        <w:t>gas</w:t>
      </w:r>
      <w:r>
        <w:rPr>
          <w:color w:val="231F20"/>
          <w:spacing w:val="-4"/>
          <w:sz w:val="20"/>
        </w:rPr>
        <w:t xml:space="preserve"> </w:t>
      </w:r>
      <w:r>
        <w:rPr>
          <w:color w:val="231F20"/>
          <w:sz w:val="20"/>
        </w:rPr>
        <w:t>cookers,</w:t>
      </w:r>
      <w:r>
        <w:rPr>
          <w:color w:val="231F20"/>
          <w:spacing w:val="-5"/>
          <w:sz w:val="20"/>
        </w:rPr>
        <w:t xml:space="preserve"> </w:t>
      </w:r>
      <w:r>
        <w:rPr>
          <w:color w:val="231F20"/>
          <w:sz w:val="20"/>
        </w:rPr>
        <w:t>ensure</w:t>
      </w:r>
      <w:r>
        <w:rPr>
          <w:color w:val="231F20"/>
          <w:spacing w:val="-4"/>
          <w:sz w:val="20"/>
        </w:rPr>
        <w:t xml:space="preserve"> </w:t>
      </w:r>
      <w:r>
        <w:rPr>
          <w:color w:val="231F20"/>
          <w:sz w:val="20"/>
        </w:rPr>
        <w:t>that</w:t>
      </w:r>
      <w:r>
        <w:rPr>
          <w:color w:val="231F20"/>
          <w:spacing w:val="-3"/>
          <w:sz w:val="20"/>
        </w:rPr>
        <w:t xml:space="preserve"> </w:t>
      </w:r>
      <w:r>
        <w:rPr>
          <w:color w:val="231F20"/>
          <w:sz w:val="20"/>
        </w:rPr>
        <w:t>fresh</w:t>
      </w:r>
      <w:r>
        <w:rPr>
          <w:color w:val="231F20"/>
          <w:spacing w:val="-5"/>
          <w:sz w:val="20"/>
        </w:rPr>
        <w:t xml:space="preserve"> </w:t>
      </w:r>
      <w:r>
        <w:rPr>
          <w:color w:val="231F20"/>
          <w:sz w:val="20"/>
        </w:rPr>
        <w:t>air</w:t>
      </w:r>
      <w:r>
        <w:rPr>
          <w:color w:val="231F20"/>
          <w:spacing w:val="-4"/>
          <w:sz w:val="20"/>
        </w:rPr>
        <w:t xml:space="preserve"> </w:t>
      </w:r>
      <w:r>
        <w:rPr>
          <w:color w:val="231F20"/>
          <w:sz w:val="20"/>
        </w:rPr>
        <w:t>enters the room</w:t>
      </w:r>
      <w:proofErr w:type="gramStart"/>
      <w:r>
        <w:rPr>
          <w:color w:val="231F20"/>
          <w:sz w:val="20"/>
        </w:rPr>
        <w:t>.•</w:t>
      </w:r>
      <w:proofErr w:type="gramEnd"/>
      <w:r>
        <w:rPr>
          <w:color w:val="231F20"/>
          <w:sz w:val="20"/>
        </w:rPr>
        <w:t xml:space="preserve"> </w:t>
      </w:r>
      <w:proofErr w:type="spellStart"/>
      <w:r>
        <w:rPr>
          <w:color w:val="231F20"/>
          <w:sz w:val="20"/>
        </w:rPr>
        <w:t>Ambalaj</w:t>
      </w:r>
      <w:proofErr w:type="spellEnd"/>
      <w:r>
        <w:rPr>
          <w:color w:val="231F20"/>
          <w:sz w:val="20"/>
        </w:rPr>
        <w:t xml:space="preserve"> </w:t>
      </w:r>
      <w:proofErr w:type="spellStart"/>
      <w:r>
        <w:rPr>
          <w:color w:val="231F20"/>
          <w:sz w:val="20"/>
        </w:rPr>
        <w:t>malzemeleri</w:t>
      </w:r>
      <w:proofErr w:type="spellEnd"/>
      <w:r>
        <w:rPr>
          <w:color w:val="231F20"/>
          <w:sz w:val="20"/>
        </w:rPr>
        <w:t xml:space="preserve"> </w:t>
      </w:r>
      <w:proofErr w:type="spellStart"/>
      <w:r>
        <w:rPr>
          <w:color w:val="231F20"/>
          <w:sz w:val="20"/>
        </w:rPr>
        <w:t>tehlike</w:t>
      </w:r>
      <w:proofErr w:type="spellEnd"/>
      <w:r>
        <w:rPr>
          <w:color w:val="231F20"/>
          <w:sz w:val="20"/>
        </w:rPr>
        <w:t xml:space="preserve"> </w:t>
      </w:r>
      <w:proofErr w:type="spellStart"/>
      <w:r>
        <w:rPr>
          <w:color w:val="231F20"/>
          <w:sz w:val="20"/>
        </w:rPr>
        <w:t>oluşturabileceği</w:t>
      </w:r>
      <w:proofErr w:type="spellEnd"/>
      <w:r>
        <w:rPr>
          <w:color w:val="231F20"/>
          <w:sz w:val="20"/>
        </w:rPr>
        <w:t xml:space="preserve"> </w:t>
      </w:r>
      <w:proofErr w:type="spellStart"/>
      <w:r>
        <w:rPr>
          <w:color w:val="231F20"/>
          <w:sz w:val="20"/>
        </w:rPr>
        <w:t>için</w:t>
      </w:r>
      <w:proofErr w:type="spellEnd"/>
      <w:r>
        <w:rPr>
          <w:color w:val="231F20"/>
          <w:sz w:val="20"/>
        </w:rPr>
        <w:t xml:space="preserve"> </w:t>
      </w:r>
      <w:proofErr w:type="spellStart"/>
      <w:r>
        <w:rPr>
          <w:color w:val="231F20"/>
          <w:sz w:val="20"/>
        </w:rPr>
        <w:t>çocuklardan</w:t>
      </w:r>
      <w:proofErr w:type="spellEnd"/>
      <w:r>
        <w:rPr>
          <w:color w:val="231F20"/>
          <w:sz w:val="20"/>
        </w:rPr>
        <w:t xml:space="preserve"> </w:t>
      </w:r>
      <w:proofErr w:type="spellStart"/>
      <w:r>
        <w:rPr>
          <w:color w:val="231F20"/>
          <w:sz w:val="20"/>
        </w:rPr>
        <w:t>uzak</w:t>
      </w:r>
      <w:proofErr w:type="spellEnd"/>
      <w:r>
        <w:rPr>
          <w:color w:val="231F20"/>
          <w:spacing w:val="-12"/>
          <w:sz w:val="20"/>
        </w:rPr>
        <w:t xml:space="preserve"> </w:t>
      </w:r>
      <w:proofErr w:type="spellStart"/>
      <w:r>
        <w:rPr>
          <w:color w:val="231F20"/>
          <w:sz w:val="20"/>
        </w:rPr>
        <w:t>tutunuz</w:t>
      </w:r>
      <w:proofErr w:type="spellEnd"/>
      <w:r>
        <w:rPr>
          <w:color w:val="231F20"/>
          <w:sz w:val="20"/>
        </w:rPr>
        <w:t>.</w:t>
      </w:r>
    </w:p>
    <w:p w:rsidR="0050473B" w:rsidRDefault="00AC72CB">
      <w:pPr>
        <w:pStyle w:val="a5"/>
        <w:numPr>
          <w:ilvl w:val="0"/>
          <w:numId w:val="3"/>
        </w:numPr>
        <w:tabs>
          <w:tab w:val="left" w:pos="656"/>
        </w:tabs>
        <w:ind w:left="655" w:hanging="145"/>
        <w:rPr>
          <w:color w:val="231F20"/>
          <w:sz w:val="20"/>
        </w:rPr>
      </w:pPr>
      <w:r>
        <w:rPr>
          <w:color w:val="231F20"/>
          <w:sz w:val="20"/>
        </w:rPr>
        <w:t xml:space="preserve">Do not wear a prize </w:t>
      </w:r>
      <w:proofErr w:type="spellStart"/>
      <w:r>
        <w:rPr>
          <w:color w:val="231F20"/>
          <w:sz w:val="20"/>
        </w:rPr>
        <w:t>prize</w:t>
      </w:r>
      <w:proofErr w:type="spellEnd"/>
      <w:r>
        <w:rPr>
          <w:color w:val="231F20"/>
          <w:sz w:val="20"/>
        </w:rPr>
        <w:t xml:space="preserve"> before your hood is</w:t>
      </w:r>
      <w:r>
        <w:rPr>
          <w:color w:val="231F20"/>
          <w:spacing w:val="-4"/>
          <w:sz w:val="20"/>
        </w:rPr>
        <w:t xml:space="preserve"> </w:t>
      </w:r>
      <w:r>
        <w:rPr>
          <w:color w:val="231F20"/>
          <w:sz w:val="20"/>
        </w:rPr>
        <w:t>assembled.</w:t>
      </w:r>
    </w:p>
    <w:p w:rsidR="0050473B" w:rsidRDefault="00AC72CB">
      <w:pPr>
        <w:pStyle w:val="a5"/>
        <w:numPr>
          <w:ilvl w:val="0"/>
          <w:numId w:val="3"/>
        </w:numPr>
        <w:tabs>
          <w:tab w:val="left" w:pos="656"/>
        </w:tabs>
        <w:ind w:left="655" w:hanging="145"/>
        <w:rPr>
          <w:color w:val="231F20"/>
          <w:sz w:val="20"/>
        </w:rPr>
      </w:pPr>
      <w:r>
        <w:rPr>
          <w:color w:val="231F20"/>
          <w:sz w:val="20"/>
        </w:rPr>
        <w:t>Make sure your child does not play with this product. Do not use this product for small</w:t>
      </w:r>
      <w:r>
        <w:rPr>
          <w:color w:val="231F20"/>
          <w:spacing w:val="-31"/>
          <w:sz w:val="20"/>
        </w:rPr>
        <w:t xml:space="preserve"> </w:t>
      </w:r>
      <w:r>
        <w:rPr>
          <w:color w:val="231F20"/>
          <w:sz w:val="20"/>
        </w:rPr>
        <w:t>children.</w:t>
      </w:r>
    </w:p>
    <w:p w:rsidR="0050473B" w:rsidRDefault="00AC72CB">
      <w:pPr>
        <w:pStyle w:val="a5"/>
        <w:numPr>
          <w:ilvl w:val="0"/>
          <w:numId w:val="3"/>
        </w:numPr>
        <w:tabs>
          <w:tab w:val="left" w:pos="656"/>
        </w:tabs>
        <w:ind w:right="101" w:firstLine="0"/>
        <w:rPr>
          <w:color w:val="231F20"/>
          <w:sz w:val="20"/>
        </w:rPr>
      </w:pPr>
      <w:r>
        <w:rPr>
          <w:color w:val="231F20"/>
          <w:sz w:val="20"/>
        </w:rPr>
        <w:t>This</w:t>
      </w:r>
      <w:r>
        <w:rPr>
          <w:color w:val="231F20"/>
          <w:spacing w:val="-3"/>
          <w:sz w:val="20"/>
        </w:rPr>
        <w:t xml:space="preserve"> </w:t>
      </w:r>
      <w:r>
        <w:rPr>
          <w:color w:val="231F20"/>
          <w:sz w:val="20"/>
        </w:rPr>
        <w:t>product</w:t>
      </w:r>
      <w:r>
        <w:rPr>
          <w:color w:val="231F20"/>
          <w:spacing w:val="-3"/>
          <w:sz w:val="20"/>
        </w:rPr>
        <w:t xml:space="preserve"> </w:t>
      </w:r>
      <w:r>
        <w:rPr>
          <w:color w:val="231F20"/>
          <w:sz w:val="20"/>
        </w:rPr>
        <w:t>is intended</w:t>
      </w:r>
      <w:r>
        <w:rPr>
          <w:color w:val="231F20"/>
          <w:spacing w:val="-3"/>
          <w:sz w:val="20"/>
        </w:rPr>
        <w:t xml:space="preserve"> </w:t>
      </w:r>
      <w:r>
        <w:rPr>
          <w:color w:val="231F20"/>
          <w:sz w:val="20"/>
        </w:rPr>
        <w:t>for</w:t>
      </w:r>
      <w:r>
        <w:rPr>
          <w:color w:val="231F20"/>
          <w:spacing w:val="-2"/>
          <w:sz w:val="20"/>
        </w:rPr>
        <w:t xml:space="preserve"> </w:t>
      </w:r>
      <w:r>
        <w:rPr>
          <w:color w:val="231F20"/>
          <w:spacing w:val="4"/>
          <w:sz w:val="20"/>
        </w:rPr>
        <w:t>use</w:t>
      </w:r>
      <w:r>
        <w:rPr>
          <w:color w:val="231F20"/>
          <w:spacing w:val="-3"/>
          <w:sz w:val="20"/>
        </w:rPr>
        <w:t xml:space="preserve"> </w:t>
      </w:r>
      <w:r>
        <w:rPr>
          <w:color w:val="231F20"/>
          <w:sz w:val="20"/>
        </w:rPr>
        <w:t>at</w:t>
      </w:r>
      <w:r>
        <w:rPr>
          <w:color w:val="231F20"/>
          <w:spacing w:val="-2"/>
          <w:sz w:val="20"/>
        </w:rPr>
        <w:t xml:space="preserve"> </w:t>
      </w:r>
      <w:r>
        <w:rPr>
          <w:color w:val="231F20"/>
          <w:sz w:val="20"/>
        </w:rPr>
        <w:t>home.</w:t>
      </w:r>
      <w:r>
        <w:rPr>
          <w:color w:val="231F20"/>
          <w:spacing w:val="-1"/>
          <w:sz w:val="20"/>
        </w:rPr>
        <w:t xml:space="preserve"> </w:t>
      </w:r>
      <w:r>
        <w:rPr>
          <w:color w:val="231F20"/>
          <w:sz w:val="20"/>
        </w:rPr>
        <w:t>Commercial</w:t>
      </w:r>
      <w:r>
        <w:rPr>
          <w:color w:val="231F20"/>
          <w:spacing w:val="-2"/>
          <w:sz w:val="20"/>
        </w:rPr>
        <w:t xml:space="preserve"> </w:t>
      </w:r>
      <w:r>
        <w:rPr>
          <w:color w:val="231F20"/>
          <w:sz w:val="20"/>
        </w:rPr>
        <w:t>use</w:t>
      </w:r>
      <w:r>
        <w:rPr>
          <w:color w:val="231F20"/>
          <w:spacing w:val="-1"/>
          <w:sz w:val="20"/>
        </w:rPr>
        <w:t xml:space="preserve"> </w:t>
      </w:r>
      <w:r>
        <w:rPr>
          <w:color w:val="231F20"/>
          <w:sz w:val="20"/>
        </w:rPr>
        <w:t>is</w:t>
      </w:r>
      <w:r>
        <w:rPr>
          <w:color w:val="231F20"/>
          <w:spacing w:val="-2"/>
          <w:sz w:val="20"/>
        </w:rPr>
        <w:t xml:space="preserve"> </w:t>
      </w:r>
      <w:r>
        <w:rPr>
          <w:color w:val="231F20"/>
          <w:sz w:val="20"/>
        </w:rPr>
        <w:t>not</w:t>
      </w:r>
      <w:r>
        <w:rPr>
          <w:color w:val="231F20"/>
          <w:spacing w:val="-1"/>
          <w:sz w:val="20"/>
        </w:rPr>
        <w:t xml:space="preserve"> </w:t>
      </w:r>
      <w:r>
        <w:rPr>
          <w:color w:val="231F20"/>
          <w:sz w:val="20"/>
        </w:rPr>
        <w:t>suitable</w:t>
      </w:r>
      <w:r>
        <w:rPr>
          <w:color w:val="231F20"/>
          <w:spacing w:val="-2"/>
          <w:sz w:val="20"/>
        </w:rPr>
        <w:t xml:space="preserve"> </w:t>
      </w:r>
      <w:r>
        <w:rPr>
          <w:color w:val="231F20"/>
          <w:sz w:val="20"/>
        </w:rPr>
        <w:t>and</w:t>
      </w:r>
      <w:r>
        <w:rPr>
          <w:color w:val="231F20"/>
          <w:spacing w:val="-3"/>
          <w:sz w:val="20"/>
        </w:rPr>
        <w:t xml:space="preserve"> </w:t>
      </w:r>
      <w:r>
        <w:rPr>
          <w:color w:val="231F20"/>
          <w:sz w:val="20"/>
        </w:rPr>
        <w:t>should</w:t>
      </w:r>
      <w:r>
        <w:rPr>
          <w:color w:val="231F20"/>
          <w:spacing w:val="-2"/>
          <w:sz w:val="20"/>
        </w:rPr>
        <w:t xml:space="preserve"> </w:t>
      </w:r>
      <w:r>
        <w:rPr>
          <w:color w:val="231F20"/>
          <w:sz w:val="20"/>
        </w:rPr>
        <w:t>not</w:t>
      </w:r>
      <w:r>
        <w:rPr>
          <w:color w:val="231F20"/>
          <w:spacing w:val="-5"/>
          <w:sz w:val="20"/>
        </w:rPr>
        <w:t xml:space="preserve"> </w:t>
      </w:r>
      <w:r>
        <w:rPr>
          <w:color w:val="231F20"/>
          <w:sz w:val="20"/>
        </w:rPr>
        <w:t>be</w:t>
      </w:r>
      <w:r>
        <w:rPr>
          <w:color w:val="231F20"/>
          <w:spacing w:val="-4"/>
          <w:sz w:val="20"/>
        </w:rPr>
        <w:t xml:space="preserve"> </w:t>
      </w:r>
      <w:r>
        <w:rPr>
          <w:color w:val="231F20"/>
          <w:sz w:val="20"/>
        </w:rPr>
        <w:t>used</w:t>
      </w:r>
      <w:r>
        <w:rPr>
          <w:color w:val="231F20"/>
          <w:spacing w:val="-1"/>
          <w:sz w:val="20"/>
        </w:rPr>
        <w:t xml:space="preserve"> </w:t>
      </w:r>
      <w:r>
        <w:rPr>
          <w:color w:val="231F20"/>
          <w:sz w:val="20"/>
        </w:rPr>
        <w:t>outside</w:t>
      </w:r>
      <w:r>
        <w:rPr>
          <w:color w:val="231F20"/>
          <w:spacing w:val="-4"/>
          <w:sz w:val="20"/>
        </w:rPr>
        <w:t xml:space="preserve"> </w:t>
      </w:r>
      <w:r>
        <w:rPr>
          <w:color w:val="231F20"/>
          <w:sz w:val="20"/>
        </w:rPr>
        <w:t>of</w:t>
      </w:r>
      <w:r>
        <w:rPr>
          <w:color w:val="231F20"/>
          <w:spacing w:val="-5"/>
          <w:sz w:val="20"/>
        </w:rPr>
        <w:t xml:space="preserve"> </w:t>
      </w:r>
      <w:r>
        <w:rPr>
          <w:color w:val="231F20"/>
          <w:sz w:val="20"/>
        </w:rPr>
        <w:t>its intended purpose.</w:t>
      </w:r>
    </w:p>
    <w:p w:rsidR="0050473B" w:rsidRDefault="00AC72CB">
      <w:pPr>
        <w:pStyle w:val="a5"/>
        <w:numPr>
          <w:ilvl w:val="0"/>
          <w:numId w:val="3"/>
        </w:numPr>
        <w:tabs>
          <w:tab w:val="left" w:pos="656"/>
        </w:tabs>
        <w:ind w:right="179" w:firstLine="0"/>
        <w:rPr>
          <w:color w:val="231F20"/>
          <w:sz w:val="20"/>
        </w:rPr>
      </w:pPr>
      <w:r>
        <w:rPr>
          <w:color w:val="231F20"/>
          <w:sz w:val="20"/>
        </w:rPr>
        <w:t>The physical, sensory and mental capabilities of this product should not be used by persons with disabilities (including children) or persons with experience or knowledge deﬁciencies unless supervision and</w:t>
      </w:r>
      <w:r>
        <w:rPr>
          <w:color w:val="231F20"/>
          <w:spacing w:val="-29"/>
          <w:sz w:val="20"/>
        </w:rPr>
        <w:t xml:space="preserve"> </w:t>
      </w:r>
      <w:r>
        <w:rPr>
          <w:color w:val="231F20"/>
          <w:sz w:val="20"/>
        </w:rPr>
        <w:t>management of the use of the product is provided by a person responsible for the safety of the</w:t>
      </w:r>
      <w:r>
        <w:rPr>
          <w:color w:val="231F20"/>
          <w:spacing w:val="-31"/>
          <w:sz w:val="20"/>
        </w:rPr>
        <w:t xml:space="preserve"> </w:t>
      </w:r>
      <w:r>
        <w:rPr>
          <w:color w:val="231F20"/>
          <w:sz w:val="20"/>
        </w:rPr>
        <w:t>product.</w:t>
      </w:r>
    </w:p>
    <w:p w:rsidR="0050473B" w:rsidRDefault="00AC72CB">
      <w:pPr>
        <w:pStyle w:val="a5"/>
        <w:numPr>
          <w:ilvl w:val="0"/>
          <w:numId w:val="3"/>
        </w:numPr>
        <w:tabs>
          <w:tab w:val="left" w:pos="656"/>
        </w:tabs>
        <w:spacing w:before="202"/>
        <w:ind w:left="655" w:hanging="145"/>
        <w:rPr>
          <w:color w:val="231F20"/>
          <w:sz w:val="20"/>
        </w:rPr>
      </w:pPr>
      <w:r>
        <w:rPr>
          <w:color w:val="231F20"/>
          <w:sz w:val="20"/>
        </w:rPr>
        <w:t>Fats can catch ﬁre when cooking fry. For this reason, pay attention to the curtains and</w:t>
      </w:r>
      <w:r>
        <w:rPr>
          <w:color w:val="231F20"/>
          <w:spacing w:val="-25"/>
          <w:sz w:val="20"/>
        </w:rPr>
        <w:t xml:space="preserve"> </w:t>
      </w:r>
      <w:r>
        <w:rPr>
          <w:color w:val="231F20"/>
          <w:sz w:val="20"/>
        </w:rPr>
        <w:t>curtains.</w:t>
      </w:r>
    </w:p>
    <w:p w:rsidR="0050473B" w:rsidRDefault="00AC72CB">
      <w:pPr>
        <w:pStyle w:val="a5"/>
        <w:numPr>
          <w:ilvl w:val="0"/>
          <w:numId w:val="3"/>
        </w:numPr>
        <w:tabs>
          <w:tab w:val="left" w:pos="656"/>
        </w:tabs>
        <w:ind w:left="655" w:hanging="145"/>
        <w:rPr>
          <w:color w:val="231F20"/>
          <w:sz w:val="20"/>
        </w:rPr>
      </w:pPr>
      <w:r>
        <w:rPr>
          <w:color w:val="231F20"/>
          <w:sz w:val="20"/>
        </w:rPr>
        <w:t xml:space="preserve">When cooking fried foods do not leave the top of your </w:t>
      </w:r>
      <w:r>
        <w:rPr>
          <w:color w:val="231F20"/>
          <w:spacing w:val="-5"/>
          <w:sz w:val="20"/>
        </w:rPr>
        <w:t xml:space="preserve">cooker, </w:t>
      </w:r>
      <w:r>
        <w:rPr>
          <w:color w:val="231F20"/>
          <w:sz w:val="20"/>
        </w:rPr>
        <w:t>hot oil may cause</w:t>
      </w:r>
      <w:r>
        <w:rPr>
          <w:color w:val="231F20"/>
          <w:spacing w:val="-11"/>
          <w:sz w:val="20"/>
        </w:rPr>
        <w:t xml:space="preserve"> </w:t>
      </w:r>
      <w:r>
        <w:rPr>
          <w:color w:val="231F20"/>
          <w:sz w:val="20"/>
        </w:rPr>
        <w:t>ﬁre.</w:t>
      </w:r>
    </w:p>
    <w:p w:rsidR="0050473B" w:rsidRDefault="00AC72CB">
      <w:pPr>
        <w:pStyle w:val="a5"/>
        <w:numPr>
          <w:ilvl w:val="0"/>
          <w:numId w:val="3"/>
        </w:numPr>
        <w:tabs>
          <w:tab w:val="left" w:pos="656"/>
        </w:tabs>
        <w:ind w:left="655" w:hanging="145"/>
        <w:rPr>
          <w:color w:val="231F20"/>
          <w:sz w:val="20"/>
        </w:rPr>
      </w:pPr>
      <w:r>
        <w:rPr>
          <w:color w:val="231F20"/>
          <w:sz w:val="20"/>
        </w:rPr>
        <w:t>Cut oﬀ the electrical connection of the product before any intervention in the</w:t>
      </w:r>
      <w:r>
        <w:rPr>
          <w:color w:val="231F20"/>
          <w:spacing w:val="-15"/>
          <w:sz w:val="20"/>
        </w:rPr>
        <w:t xml:space="preserve"> </w:t>
      </w:r>
      <w:r>
        <w:rPr>
          <w:color w:val="231F20"/>
          <w:spacing w:val="-3"/>
          <w:sz w:val="20"/>
        </w:rPr>
        <w:t>interior.</w:t>
      </w:r>
    </w:p>
    <w:p w:rsidR="0050473B" w:rsidRDefault="00AC72CB">
      <w:pPr>
        <w:pStyle w:val="a5"/>
        <w:numPr>
          <w:ilvl w:val="0"/>
          <w:numId w:val="3"/>
        </w:numPr>
        <w:tabs>
          <w:tab w:val="left" w:pos="656"/>
        </w:tabs>
        <w:ind w:left="655" w:hanging="145"/>
        <w:rPr>
          <w:color w:val="231F20"/>
          <w:sz w:val="20"/>
        </w:rPr>
      </w:pPr>
      <w:r>
        <w:rPr>
          <w:color w:val="231F20"/>
          <w:spacing w:val="-4"/>
          <w:sz w:val="20"/>
        </w:rPr>
        <w:t xml:space="preserve">We </w:t>
      </w:r>
      <w:r>
        <w:rPr>
          <w:color w:val="231F20"/>
          <w:sz w:val="20"/>
        </w:rPr>
        <w:t xml:space="preserve">advise you to be very careful when handling the interior of the hood </w:t>
      </w:r>
      <w:r>
        <w:rPr>
          <w:color w:val="231F20"/>
          <w:spacing w:val="7"/>
          <w:sz w:val="20"/>
        </w:rPr>
        <w:t xml:space="preserve">and </w:t>
      </w:r>
      <w:r>
        <w:rPr>
          <w:color w:val="231F20"/>
          <w:sz w:val="20"/>
        </w:rPr>
        <w:t>use</w:t>
      </w:r>
      <w:r>
        <w:rPr>
          <w:color w:val="231F20"/>
          <w:spacing w:val="-24"/>
          <w:sz w:val="20"/>
        </w:rPr>
        <w:t xml:space="preserve"> </w:t>
      </w:r>
      <w:r>
        <w:rPr>
          <w:color w:val="231F20"/>
          <w:sz w:val="20"/>
        </w:rPr>
        <w:t>gloves.</w:t>
      </w:r>
    </w:p>
    <w:p w:rsidR="0050473B" w:rsidRDefault="00AC72CB">
      <w:pPr>
        <w:pStyle w:val="a5"/>
        <w:numPr>
          <w:ilvl w:val="0"/>
          <w:numId w:val="3"/>
        </w:numPr>
        <w:tabs>
          <w:tab w:val="left" w:pos="656"/>
        </w:tabs>
        <w:ind w:right="276" w:firstLine="0"/>
        <w:rPr>
          <w:color w:val="231F20"/>
          <w:sz w:val="20"/>
        </w:rPr>
      </w:pPr>
      <w:r>
        <w:rPr>
          <w:color w:val="231F20"/>
          <w:spacing w:val="-4"/>
          <w:sz w:val="20"/>
        </w:rPr>
        <w:t>We</w:t>
      </w:r>
      <w:r>
        <w:rPr>
          <w:color w:val="231F20"/>
          <w:spacing w:val="-5"/>
          <w:sz w:val="20"/>
        </w:rPr>
        <w:t xml:space="preserve"> </w:t>
      </w:r>
      <w:r>
        <w:rPr>
          <w:color w:val="231F20"/>
          <w:sz w:val="20"/>
        </w:rPr>
        <w:t>recommend</w:t>
      </w:r>
      <w:r>
        <w:rPr>
          <w:color w:val="231F20"/>
          <w:spacing w:val="-2"/>
          <w:sz w:val="20"/>
        </w:rPr>
        <w:t xml:space="preserve"> </w:t>
      </w:r>
      <w:r>
        <w:rPr>
          <w:color w:val="231F20"/>
          <w:sz w:val="20"/>
        </w:rPr>
        <w:t>that</w:t>
      </w:r>
      <w:r>
        <w:rPr>
          <w:color w:val="231F20"/>
          <w:spacing w:val="-4"/>
          <w:sz w:val="20"/>
        </w:rPr>
        <w:t xml:space="preserve"> </w:t>
      </w:r>
      <w:r>
        <w:rPr>
          <w:color w:val="231F20"/>
          <w:sz w:val="20"/>
        </w:rPr>
        <w:t>you</w:t>
      </w:r>
      <w:r>
        <w:rPr>
          <w:color w:val="231F20"/>
          <w:spacing w:val="-4"/>
          <w:sz w:val="20"/>
        </w:rPr>
        <w:t xml:space="preserve"> </w:t>
      </w:r>
      <w:r>
        <w:rPr>
          <w:color w:val="231F20"/>
          <w:sz w:val="20"/>
        </w:rPr>
        <w:t>operate</w:t>
      </w:r>
      <w:r>
        <w:rPr>
          <w:color w:val="231F20"/>
          <w:spacing w:val="-5"/>
          <w:sz w:val="20"/>
        </w:rPr>
        <w:t xml:space="preserve"> </w:t>
      </w:r>
      <w:r>
        <w:rPr>
          <w:color w:val="231F20"/>
          <w:sz w:val="20"/>
        </w:rPr>
        <w:t>the</w:t>
      </w:r>
      <w:r>
        <w:rPr>
          <w:color w:val="231F20"/>
          <w:spacing w:val="-6"/>
          <w:sz w:val="20"/>
        </w:rPr>
        <w:t xml:space="preserve"> </w:t>
      </w:r>
      <w:r>
        <w:rPr>
          <w:color w:val="231F20"/>
          <w:sz w:val="20"/>
        </w:rPr>
        <w:t>product</w:t>
      </w:r>
      <w:r>
        <w:rPr>
          <w:color w:val="231F20"/>
          <w:spacing w:val="-4"/>
          <w:sz w:val="20"/>
        </w:rPr>
        <w:t xml:space="preserve"> </w:t>
      </w:r>
      <w:r>
        <w:rPr>
          <w:color w:val="231F20"/>
          <w:sz w:val="20"/>
        </w:rPr>
        <w:t>a</w:t>
      </w:r>
      <w:r>
        <w:rPr>
          <w:color w:val="231F20"/>
          <w:spacing w:val="-2"/>
          <w:sz w:val="20"/>
        </w:rPr>
        <w:t xml:space="preserve"> </w:t>
      </w:r>
      <w:r>
        <w:rPr>
          <w:color w:val="231F20"/>
          <w:sz w:val="20"/>
        </w:rPr>
        <w:t>few</w:t>
      </w:r>
      <w:r>
        <w:rPr>
          <w:color w:val="231F20"/>
          <w:spacing w:val="-3"/>
          <w:sz w:val="20"/>
        </w:rPr>
        <w:t xml:space="preserve"> </w:t>
      </w:r>
      <w:r>
        <w:rPr>
          <w:color w:val="231F20"/>
          <w:sz w:val="20"/>
        </w:rPr>
        <w:t>minutes</w:t>
      </w:r>
      <w:r>
        <w:rPr>
          <w:color w:val="231F20"/>
          <w:spacing w:val="-2"/>
          <w:sz w:val="20"/>
        </w:rPr>
        <w:t xml:space="preserve"> </w:t>
      </w:r>
      <w:r>
        <w:rPr>
          <w:color w:val="231F20"/>
          <w:sz w:val="20"/>
        </w:rPr>
        <w:t>before</w:t>
      </w:r>
      <w:r>
        <w:rPr>
          <w:color w:val="231F20"/>
          <w:spacing w:val="-6"/>
          <w:sz w:val="20"/>
        </w:rPr>
        <w:t xml:space="preserve"> </w:t>
      </w:r>
      <w:r>
        <w:rPr>
          <w:color w:val="231F20"/>
          <w:sz w:val="20"/>
        </w:rPr>
        <w:t>starting</w:t>
      </w:r>
      <w:r>
        <w:rPr>
          <w:color w:val="231F20"/>
          <w:spacing w:val="-4"/>
          <w:sz w:val="20"/>
        </w:rPr>
        <w:t xml:space="preserve"> </w:t>
      </w:r>
      <w:r>
        <w:rPr>
          <w:color w:val="231F20"/>
          <w:sz w:val="20"/>
        </w:rPr>
        <w:t>the</w:t>
      </w:r>
      <w:r>
        <w:rPr>
          <w:color w:val="231F20"/>
          <w:spacing w:val="-4"/>
          <w:sz w:val="20"/>
        </w:rPr>
        <w:t xml:space="preserve"> </w:t>
      </w:r>
      <w:r>
        <w:rPr>
          <w:color w:val="231F20"/>
          <w:sz w:val="20"/>
        </w:rPr>
        <w:t>cooking</w:t>
      </w:r>
      <w:r>
        <w:rPr>
          <w:color w:val="231F20"/>
          <w:spacing w:val="-5"/>
          <w:sz w:val="20"/>
        </w:rPr>
        <w:t xml:space="preserve"> </w:t>
      </w:r>
      <w:r>
        <w:rPr>
          <w:color w:val="231F20"/>
          <w:sz w:val="20"/>
        </w:rPr>
        <w:t>process</w:t>
      </w:r>
      <w:r>
        <w:rPr>
          <w:color w:val="231F20"/>
          <w:spacing w:val="-4"/>
          <w:sz w:val="20"/>
        </w:rPr>
        <w:t xml:space="preserve"> </w:t>
      </w:r>
      <w:r>
        <w:rPr>
          <w:color w:val="231F20"/>
          <w:sz w:val="20"/>
        </w:rPr>
        <w:t>to</w:t>
      </w:r>
      <w:r>
        <w:rPr>
          <w:color w:val="231F20"/>
          <w:spacing w:val="-4"/>
          <w:sz w:val="20"/>
        </w:rPr>
        <w:t xml:space="preserve"> </w:t>
      </w:r>
      <w:r>
        <w:rPr>
          <w:color w:val="231F20"/>
          <w:sz w:val="20"/>
        </w:rPr>
        <w:t xml:space="preserve">increase your pulling </w:t>
      </w:r>
      <w:r>
        <w:rPr>
          <w:color w:val="231F20"/>
          <w:spacing w:val="-4"/>
          <w:sz w:val="20"/>
        </w:rPr>
        <w:t xml:space="preserve">power. </w:t>
      </w:r>
      <w:r>
        <w:rPr>
          <w:color w:val="231F20"/>
          <w:sz w:val="20"/>
        </w:rPr>
        <w:t>So when you start to build vapors, you get continuous and constant</w:t>
      </w:r>
      <w:r>
        <w:rPr>
          <w:color w:val="231F20"/>
          <w:spacing w:val="-24"/>
          <w:sz w:val="20"/>
        </w:rPr>
        <w:t xml:space="preserve"> </w:t>
      </w:r>
      <w:r>
        <w:rPr>
          <w:color w:val="231F20"/>
          <w:sz w:val="20"/>
        </w:rPr>
        <w:t>traction.</w:t>
      </w:r>
    </w:p>
    <w:p w:rsidR="0050473B" w:rsidRDefault="00AC72CB">
      <w:pPr>
        <w:pStyle w:val="a5"/>
        <w:numPr>
          <w:ilvl w:val="0"/>
          <w:numId w:val="3"/>
        </w:numPr>
        <w:tabs>
          <w:tab w:val="left" w:pos="701"/>
        </w:tabs>
        <w:ind w:right="281" w:firstLine="45"/>
        <w:rPr>
          <w:color w:val="231F20"/>
          <w:sz w:val="20"/>
        </w:rPr>
      </w:pPr>
      <w:r>
        <w:rPr>
          <w:color w:val="231F20"/>
          <w:sz w:val="20"/>
        </w:rPr>
        <w:t>The</w:t>
      </w:r>
      <w:r>
        <w:rPr>
          <w:color w:val="231F20"/>
          <w:spacing w:val="-5"/>
          <w:sz w:val="20"/>
        </w:rPr>
        <w:t xml:space="preserve"> </w:t>
      </w:r>
      <w:r>
        <w:rPr>
          <w:color w:val="231F20"/>
          <w:sz w:val="20"/>
        </w:rPr>
        <w:t>negative</w:t>
      </w:r>
      <w:r>
        <w:rPr>
          <w:color w:val="231F20"/>
          <w:spacing w:val="-3"/>
          <w:sz w:val="20"/>
        </w:rPr>
        <w:t xml:space="preserve"> </w:t>
      </w:r>
      <w:r>
        <w:rPr>
          <w:color w:val="231F20"/>
          <w:sz w:val="20"/>
        </w:rPr>
        <w:t>pressure</w:t>
      </w:r>
      <w:r>
        <w:rPr>
          <w:color w:val="231F20"/>
          <w:spacing w:val="-3"/>
          <w:sz w:val="20"/>
        </w:rPr>
        <w:t xml:space="preserve"> </w:t>
      </w:r>
      <w:r>
        <w:rPr>
          <w:color w:val="231F20"/>
          <w:sz w:val="20"/>
        </w:rPr>
        <w:t>in</w:t>
      </w:r>
      <w:r>
        <w:rPr>
          <w:color w:val="231F20"/>
          <w:spacing w:val="-1"/>
          <w:sz w:val="20"/>
        </w:rPr>
        <w:t xml:space="preserve"> </w:t>
      </w:r>
      <w:r>
        <w:rPr>
          <w:color w:val="231F20"/>
          <w:sz w:val="20"/>
        </w:rPr>
        <w:t>the</w:t>
      </w:r>
      <w:r>
        <w:rPr>
          <w:color w:val="231F20"/>
          <w:spacing w:val="-3"/>
          <w:sz w:val="20"/>
        </w:rPr>
        <w:t xml:space="preserve"> </w:t>
      </w:r>
      <w:r>
        <w:rPr>
          <w:color w:val="231F20"/>
          <w:sz w:val="20"/>
        </w:rPr>
        <w:t>chamber</w:t>
      </w:r>
      <w:r>
        <w:rPr>
          <w:color w:val="231F20"/>
          <w:spacing w:val="13"/>
          <w:sz w:val="20"/>
        </w:rPr>
        <w:t xml:space="preserve"> </w:t>
      </w:r>
      <w:r>
        <w:rPr>
          <w:color w:val="231F20"/>
          <w:sz w:val="20"/>
        </w:rPr>
        <w:t>must</w:t>
      </w:r>
      <w:r>
        <w:rPr>
          <w:color w:val="231F20"/>
          <w:spacing w:val="-3"/>
          <w:sz w:val="20"/>
        </w:rPr>
        <w:t xml:space="preserve"> </w:t>
      </w:r>
      <w:r>
        <w:rPr>
          <w:color w:val="231F20"/>
          <w:sz w:val="20"/>
        </w:rPr>
        <w:t>be</w:t>
      </w:r>
      <w:r>
        <w:rPr>
          <w:color w:val="231F20"/>
          <w:spacing w:val="-5"/>
          <w:sz w:val="20"/>
        </w:rPr>
        <w:t xml:space="preserve"> </w:t>
      </w:r>
      <w:r>
        <w:rPr>
          <w:color w:val="231F20"/>
          <w:sz w:val="20"/>
        </w:rPr>
        <w:t>no</w:t>
      </w:r>
      <w:r>
        <w:rPr>
          <w:color w:val="231F20"/>
          <w:spacing w:val="-3"/>
          <w:sz w:val="20"/>
        </w:rPr>
        <w:t xml:space="preserve"> </w:t>
      </w:r>
      <w:r>
        <w:rPr>
          <w:color w:val="231F20"/>
          <w:sz w:val="20"/>
        </w:rPr>
        <w:t>more</w:t>
      </w:r>
      <w:r>
        <w:rPr>
          <w:color w:val="231F20"/>
          <w:spacing w:val="-3"/>
          <w:sz w:val="20"/>
        </w:rPr>
        <w:t xml:space="preserve"> </w:t>
      </w:r>
      <w:r>
        <w:rPr>
          <w:color w:val="231F20"/>
          <w:sz w:val="20"/>
        </w:rPr>
        <w:t>than</w:t>
      </w:r>
      <w:r>
        <w:rPr>
          <w:color w:val="231F20"/>
          <w:spacing w:val="4"/>
          <w:sz w:val="20"/>
        </w:rPr>
        <w:t xml:space="preserve"> </w:t>
      </w:r>
      <w:r>
        <w:rPr>
          <w:color w:val="231F20"/>
          <w:sz w:val="20"/>
        </w:rPr>
        <w:t>0</w:t>
      </w:r>
      <w:proofErr w:type="gramStart"/>
      <w:r>
        <w:rPr>
          <w:color w:val="231F20"/>
          <w:sz w:val="20"/>
        </w:rPr>
        <w:t>,4</w:t>
      </w:r>
      <w:proofErr w:type="gramEnd"/>
      <w:r>
        <w:rPr>
          <w:color w:val="231F20"/>
          <w:spacing w:val="-2"/>
          <w:sz w:val="20"/>
        </w:rPr>
        <w:t xml:space="preserve"> </w:t>
      </w:r>
      <w:r>
        <w:rPr>
          <w:color w:val="231F20"/>
          <w:sz w:val="20"/>
        </w:rPr>
        <w:t>mbar</w:t>
      </w:r>
      <w:r>
        <w:rPr>
          <w:color w:val="231F20"/>
          <w:spacing w:val="-3"/>
          <w:sz w:val="20"/>
        </w:rPr>
        <w:t xml:space="preserve"> </w:t>
      </w:r>
      <w:r>
        <w:rPr>
          <w:color w:val="231F20"/>
          <w:sz w:val="20"/>
        </w:rPr>
        <w:t>so</w:t>
      </w:r>
      <w:r>
        <w:rPr>
          <w:color w:val="231F20"/>
          <w:spacing w:val="-3"/>
          <w:sz w:val="20"/>
        </w:rPr>
        <w:t xml:space="preserve"> </w:t>
      </w:r>
      <w:r>
        <w:rPr>
          <w:color w:val="231F20"/>
          <w:sz w:val="20"/>
        </w:rPr>
        <w:t>that</w:t>
      </w:r>
      <w:r>
        <w:rPr>
          <w:color w:val="231F20"/>
          <w:spacing w:val="-5"/>
          <w:sz w:val="20"/>
        </w:rPr>
        <w:t xml:space="preserve"> </w:t>
      </w:r>
      <w:r>
        <w:rPr>
          <w:color w:val="231F20"/>
          <w:sz w:val="20"/>
        </w:rPr>
        <w:t>the</w:t>
      </w:r>
      <w:r>
        <w:rPr>
          <w:color w:val="231F20"/>
          <w:spacing w:val="-3"/>
          <w:sz w:val="20"/>
        </w:rPr>
        <w:t xml:space="preserve"> </w:t>
      </w:r>
      <w:r>
        <w:rPr>
          <w:color w:val="231F20"/>
          <w:sz w:val="20"/>
        </w:rPr>
        <w:t>waste</w:t>
      </w:r>
      <w:r>
        <w:rPr>
          <w:color w:val="231F20"/>
          <w:spacing w:val="-5"/>
          <w:sz w:val="20"/>
        </w:rPr>
        <w:t xml:space="preserve"> </w:t>
      </w:r>
      <w:r>
        <w:rPr>
          <w:color w:val="231F20"/>
          <w:sz w:val="20"/>
        </w:rPr>
        <w:t>gas</w:t>
      </w:r>
      <w:r>
        <w:rPr>
          <w:color w:val="231F20"/>
          <w:spacing w:val="-3"/>
          <w:sz w:val="20"/>
        </w:rPr>
        <w:t xml:space="preserve"> </w:t>
      </w:r>
      <w:r>
        <w:rPr>
          <w:color w:val="231F20"/>
          <w:sz w:val="20"/>
        </w:rPr>
        <w:t>from</w:t>
      </w:r>
      <w:r>
        <w:rPr>
          <w:color w:val="231F20"/>
          <w:spacing w:val="-3"/>
          <w:sz w:val="20"/>
        </w:rPr>
        <w:t xml:space="preserve"> </w:t>
      </w:r>
      <w:r>
        <w:rPr>
          <w:color w:val="231F20"/>
          <w:sz w:val="20"/>
        </w:rPr>
        <w:t>the</w:t>
      </w:r>
      <w:r>
        <w:rPr>
          <w:color w:val="231F20"/>
          <w:spacing w:val="-3"/>
          <w:sz w:val="20"/>
        </w:rPr>
        <w:t xml:space="preserve"> </w:t>
      </w:r>
      <w:r>
        <w:rPr>
          <w:color w:val="231F20"/>
          <w:sz w:val="20"/>
        </w:rPr>
        <w:t xml:space="preserve">hood of the other product </w:t>
      </w:r>
      <w:proofErr w:type="spellStart"/>
      <w:r>
        <w:rPr>
          <w:color w:val="231F20"/>
          <w:sz w:val="20"/>
        </w:rPr>
        <w:t>can not</w:t>
      </w:r>
      <w:proofErr w:type="spellEnd"/>
      <w:r>
        <w:rPr>
          <w:color w:val="231F20"/>
          <w:sz w:val="20"/>
        </w:rPr>
        <w:t xml:space="preserve"> be drawn back into the room by the hood if there is another product operating with energy other than electricity from the hood together with the</w:t>
      </w:r>
      <w:r>
        <w:rPr>
          <w:color w:val="231F20"/>
          <w:spacing w:val="-13"/>
          <w:sz w:val="20"/>
        </w:rPr>
        <w:t xml:space="preserve"> </w:t>
      </w:r>
      <w:r>
        <w:rPr>
          <w:color w:val="231F20"/>
          <w:sz w:val="20"/>
        </w:rPr>
        <w:t>hood.</w:t>
      </w:r>
    </w:p>
    <w:p w:rsidR="0050473B" w:rsidRDefault="00AC72CB">
      <w:pPr>
        <w:pStyle w:val="a5"/>
        <w:numPr>
          <w:ilvl w:val="0"/>
          <w:numId w:val="3"/>
        </w:numPr>
        <w:tabs>
          <w:tab w:val="left" w:pos="656"/>
        </w:tabs>
        <w:spacing w:before="199"/>
        <w:ind w:left="655" w:hanging="145"/>
        <w:rPr>
          <w:color w:val="231F20"/>
          <w:sz w:val="20"/>
        </w:rPr>
      </w:pPr>
      <w:r>
        <w:rPr>
          <w:color w:val="231F20"/>
          <w:sz w:val="20"/>
        </w:rPr>
        <w:t>Our company will not be responsible for problems caused by non-observance of the above</w:t>
      </w:r>
      <w:r>
        <w:rPr>
          <w:color w:val="231F20"/>
          <w:spacing w:val="-19"/>
          <w:sz w:val="20"/>
        </w:rPr>
        <w:t xml:space="preserve"> </w:t>
      </w:r>
      <w:r>
        <w:rPr>
          <w:color w:val="231F20"/>
          <w:sz w:val="20"/>
        </w:rPr>
        <w:t>warning.</w:t>
      </w:r>
    </w:p>
    <w:p w:rsidR="0050473B" w:rsidRDefault="0050473B">
      <w:pPr>
        <w:rPr>
          <w:sz w:val="20"/>
        </w:rPr>
        <w:sectPr w:rsidR="0050473B">
          <w:pgSz w:w="11910" w:h="16840"/>
          <w:pgMar w:top="1500" w:right="1320" w:bottom="280" w:left="920" w:header="708" w:footer="708" w:gutter="0"/>
          <w:cols w:space="708"/>
        </w:sectPr>
      </w:pPr>
    </w:p>
    <w:p w:rsidR="0050473B" w:rsidRDefault="00454632">
      <w:pPr>
        <w:pStyle w:val="1"/>
        <w:spacing w:before="83"/>
        <w:ind w:left="717"/>
      </w:pPr>
      <w:r>
        <w:rPr>
          <w:noProof/>
          <w:lang w:val="ru-RU" w:eastAsia="ru-RU"/>
        </w:rPr>
        <w:lastRenderedPageBreak/>
        <mc:AlternateContent>
          <mc:Choice Requires="wpg">
            <w:drawing>
              <wp:anchor distT="0" distB="0" distL="114300" distR="114300" simplePos="0" relativeHeight="15730688" behindDoc="0" locked="0" layoutInCell="1" allowOverlap="1">
                <wp:simplePos x="0" y="0"/>
                <wp:positionH relativeFrom="page">
                  <wp:posOffset>657860</wp:posOffset>
                </wp:positionH>
                <wp:positionV relativeFrom="paragraph">
                  <wp:posOffset>59690</wp:posOffset>
                </wp:positionV>
                <wp:extent cx="292100" cy="320675"/>
                <wp:effectExtent l="0" t="0" r="0" b="0"/>
                <wp:wrapNone/>
                <wp:docPr id="2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0" cy="320675"/>
                          <a:chOff x="1036" y="94"/>
                          <a:chExt cx="460" cy="505"/>
                        </a:xfrm>
                      </wpg:grpSpPr>
                      <wps:wsp>
                        <wps:cNvPr id="21" name="Rectangle 16"/>
                        <wps:cNvSpPr>
                          <a:spLocks noChangeArrowheads="1"/>
                        </wps:cNvSpPr>
                        <wps:spPr bwMode="auto">
                          <a:xfrm>
                            <a:off x="1055" y="113"/>
                            <a:ext cx="420" cy="465"/>
                          </a:xfrm>
                          <a:prstGeom prst="rect">
                            <a:avLst/>
                          </a:prstGeom>
                          <a:noFill/>
                          <a:ln w="25401">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Text Box 15"/>
                        <wps:cNvSpPr txBox="1">
                          <a:spLocks noChangeArrowheads="1"/>
                        </wps:cNvSpPr>
                        <wps:spPr bwMode="auto">
                          <a:xfrm>
                            <a:off x="1035" y="93"/>
                            <a:ext cx="460"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D55" w:rsidRDefault="00110D55">
                              <w:pPr>
                                <w:spacing w:before="111"/>
                                <w:ind w:left="20"/>
                                <w:jc w:val="center"/>
                              </w:pPr>
                              <w:r>
                                <w:rPr>
                                  <w:color w:val="231F20"/>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id="Group 14" o:spid="_x0000_s1029" style="position:absolute;left:0;text-align:left;margin-left:51.8pt;margin-top:4.7pt;width:23pt;height:25.25pt;z-index:15730688;mso-position-horizontal-relative:page" coordorigin="1036,94" coordsize="460,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">
                <v:rect id="Rectangle 16" o:spid="_x0000_s1030" style="position:absolute;left:1055;top:113;width:42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" filled="f" strokecolor="#231f20" strokeweight=".70558mm"/>
                <v:shape id="Text Box 15" o:spid="_x0000_s1031" type="#_x0000_t202" style="position:absolute;left:1035;top:93;width:460;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110D55" w:rsidRDefault="00110D55">
                        <w:pPr>
                          <w:spacing w:before="111"/>
                          <w:ind w:left="20"/>
                          <w:jc w:val="center"/>
                        </w:pPr>
                        <w:r>
                          <w:rPr>
                            <w:color w:val="231F20"/>
                          </w:rPr>
                          <w:t>2</w:t>
                        </w:r>
                      </w:p>
                    </w:txbxContent>
                  </v:textbox>
                </v:shape>
                <w10:wrap anchorx="page"/>
              </v:group>
            </w:pict>
          </mc:Fallback>
        </mc:AlternateContent>
      </w:r>
      <w:r w:rsidR="00AC72CB">
        <w:rPr>
          <w:color w:val="231F20"/>
        </w:rPr>
        <w:t xml:space="preserve">Product Introduction </w:t>
      </w:r>
      <w:proofErr w:type="gramStart"/>
      <w:r w:rsidR="00AC72CB">
        <w:rPr>
          <w:color w:val="231F20"/>
        </w:rPr>
        <w:t>And</w:t>
      </w:r>
      <w:proofErr w:type="gramEnd"/>
      <w:r w:rsidR="00AC72CB">
        <w:rPr>
          <w:color w:val="231F20"/>
        </w:rPr>
        <w:t xml:space="preserve"> Technical Information</w:t>
      </w:r>
    </w:p>
    <w:p w:rsidR="0050473B" w:rsidRDefault="0050473B">
      <w:pPr>
        <w:pStyle w:val="a3"/>
        <w:rPr>
          <w:rFonts w:ascii="Arial"/>
          <w:b/>
          <w:sz w:val="20"/>
        </w:rPr>
      </w:pPr>
    </w:p>
    <w:p w:rsidR="0050473B" w:rsidRDefault="0050473B">
      <w:pPr>
        <w:pStyle w:val="a3"/>
        <w:rPr>
          <w:rFonts w:ascii="Arial"/>
          <w:b/>
          <w:sz w:val="20"/>
        </w:rPr>
      </w:pPr>
    </w:p>
    <w:p w:rsidR="0050473B" w:rsidRDefault="0050473B">
      <w:pPr>
        <w:pStyle w:val="a3"/>
        <w:spacing w:before="2"/>
        <w:rPr>
          <w:rFonts w:ascii="Arial"/>
          <w:b/>
          <w:sz w:val="23"/>
        </w:rPr>
      </w:pPr>
    </w:p>
    <w:tbl>
      <w:tblPr>
        <w:tblStyle w:val="TableNormal"/>
        <w:tblW w:w="0" w:type="auto"/>
        <w:tblInd w:w="259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120"/>
        <w:gridCol w:w="1920"/>
      </w:tblGrid>
      <w:tr w:rsidR="0050473B">
        <w:trPr>
          <w:trHeight w:val="254"/>
        </w:trPr>
        <w:tc>
          <w:tcPr>
            <w:tcW w:w="2120" w:type="dxa"/>
          </w:tcPr>
          <w:p w:rsidR="0050473B" w:rsidRDefault="00AC72CB">
            <w:pPr>
              <w:pStyle w:val="TableParagraph"/>
              <w:ind w:left="248"/>
              <w:rPr>
                <w:b/>
                <w:sz w:val="20"/>
              </w:rPr>
            </w:pPr>
            <w:r>
              <w:rPr>
                <w:b/>
                <w:color w:val="231F20"/>
                <w:sz w:val="20"/>
              </w:rPr>
              <w:t>WIDTH</w:t>
            </w:r>
          </w:p>
        </w:tc>
        <w:tc>
          <w:tcPr>
            <w:tcW w:w="1920" w:type="dxa"/>
          </w:tcPr>
          <w:p w:rsidR="0050473B" w:rsidRDefault="00AC72CB">
            <w:pPr>
              <w:pStyle w:val="TableParagraph"/>
              <w:ind w:right="183"/>
              <w:rPr>
                <w:b/>
                <w:sz w:val="20"/>
              </w:rPr>
            </w:pPr>
            <w:r>
              <w:rPr>
                <w:b/>
                <w:color w:val="231F20"/>
                <w:sz w:val="20"/>
              </w:rPr>
              <w:t>492/792 mm</w:t>
            </w:r>
          </w:p>
        </w:tc>
      </w:tr>
      <w:tr w:rsidR="0050473B">
        <w:trPr>
          <w:trHeight w:val="256"/>
        </w:trPr>
        <w:tc>
          <w:tcPr>
            <w:tcW w:w="2120" w:type="dxa"/>
          </w:tcPr>
          <w:p w:rsidR="0050473B" w:rsidRDefault="00AC72CB">
            <w:pPr>
              <w:pStyle w:val="TableParagraph"/>
              <w:spacing w:before="26"/>
              <w:ind w:left="246"/>
              <w:rPr>
                <w:b/>
                <w:sz w:val="20"/>
              </w:rPr>
            </w:pPr>
            <w:r>
              <w:rPr>
                <w:b/>
                <w:color w:val="231F20"/>
                <w:sz w:val="20"/>
              </w:rPr>
              <w:t>DEPTH</w:t>
            </w:r>
          </w:p>
        </w:tc>
        <w:tc>
          <w:tcPr>
            <w:tcW w:w="1920" w:type="dxa"/>
          </w:tcPr>
          <w:p w:rsidR="0050473B" w:rsidRDefault="00AC72CB">
            <w:pPr>
              <w:pStyle w:val="TableParagraph"/>
              <w:spacing w:before="26"/>
              <w:ind w:right="180"/>
              <w:rPr>
                <w:b/>
                <w:sz w:val="20"/>
              </w:rPr>
            </w:pPr>
            <w:r>
              <w:rPr>
                <w:b/>
                <w:color w:val="231F20"/>
                <w:sz w:val="20"/>
              </w:rPr>
              <w:t>280 mm</w:t>
            </w:r>
          </w:p>
        </w:tc>
      </w:tr>
      <w:tr w:rsidR="0050473B">
        <w:trPr>
          <w:trHeight w:val="254"/>
        </w:trPr>
        <w:tc>
          <w:tcPr>
            <w:tcW w:w="2120" w:type="dxa"/>
          </w:tcPr>
          <w:p w:rsidR="0050473B" w:rsidRDefault="00AC72CB">
            <w:pPr>
              <w:pStyle w:val="TableParagraph"/>
              <w:ind w:left="247"/>
              <w:rPr>
                <w:b/>
                <w:sz w:val="20"/>
              </w:rPr>
            </w:pPr>
            <w:r>
              <w:rPr>
                <w:b/>
                <w:color w:val="231F20"/>
                <w:sz w:val="20"/>
              </w:rPr>
              <w:t>HEIGHT</w:t>
            </w:r>
          </w:p>
        </w:tc>
        <w:tc>
          <w:tcPr>
            <w:tcW w:w="1920" w:type="dxa"/>
          </w:tcPr>
          <w:p w:rsidR="0050473B" w:rsidRDefault="00AC72CB">
            <w:pPr>
              <w:pStyle w:val="TableParagraph"/>
              <w:ind w:right="180"/>
              <w:rPr>
                <w:b/>
                <w:sz w:val="20"/>
              </w:rPr>
            </w:pPr>
            <w:r>
              <w:rPr>
                <w:b/>
                <w:color w:val="231F20"/>
                <w:sz w:val="20"/>
              </w:rPr>
              <w:t>272 mm</w:t>
            </w:r>
          </w:p>
        </w:tc>
      </w:tr>
      <w:tr w:rsidR="0050473B">
        <w:trPr>
          <w:trHeight w:val="256"/>
        </w:trPr>
        <w:tc>
          <w:tcPr>
            <w:tcW w:w="2120" w:type="dxa"/>
          </w:tcPr>
          <w:p w:rsidR="0050473B" w:rsidRDefault="00AC72CB">
            <w:pPr>
              <w:pStyle w:val="TableParagraph"/>
              <w:spacing w:before="26"/>
              <w:ind w:left="248"/>
              <w:rPr>
                <w:b/>
                <w:sz w:val="20"/>
              </w:rPr>
            </w:pPr>
            <w:r>
              <w:rPr>
                <w:b/>
                <w:color w:val="231F20"/>
                <w:sz w:val="20"/>
              </w:rPr>
              <w:t>VOLTAGE</w:t>
            </w:r>
          </w:p>
        </w:tc>
        <w:tc>
          <w:tcPr>
            <w:tcW w:w="1920" w:type="dxa"/>
          </w:tcPr>
          <w:p w:rsidR="0050473B" w:rsidRDefault="00AC72CB">
            <w:pPr>
              <w:pStyle w:val="TableParagraph"/>
              <w:spacing w:before="26"/>
              <w:ind w:right="183"/>
              <w:rPr>
                <w:b/>
                <w:sz w:val="20"/>
              </w:rPr>
            </w:pPr>
            <w:r>
              <w:rPr>
                <w:b/>
                <w:color w:val="231F20"/>
                <w:sz w:val="20"/>
              </w:rPr>
              <w:t>220-240V, 50 Hz</w:t>
            </w:r>
          </w:p>
        </w:tc>
      </w:tr>
      <w:tr w:rsidR="0050473B">
        <w:trPr>
          <w:trHeight w:val="254"/>
        </w:trPr>
        <w:tc>
          <w:tcPr>
            <w:tcW w:w="2120" w:type="dxa"/>
          </w:tcPr>
          <w:p w:rsidR="0050473B" w:rsidRDefault="00AC72CB">
            <w:pPr>
              <w:pStyle w:val="TableParagraph"/>
              <w:ind w:left="234"/>
              <w:rPr>
                <w:b/>
                <w:sz w:val="20"/>
              </w:rPr>
            </w:pPr>
            <w:r>
              <w:rPr>
                <w:b/>
                <w:color w:val="231F20"/>
                <w:sz w:val="20"/>
              </w:rPr>
              <w:t>CAPACITY</w:t>
            </w:r>
          </w:p>
        </w:tc>
        <w:tc>
          <w:tcPr>
            <w:tcW w:w="1920" w:type="dxa"/>
          </w:tcPr>
          <w:p w:rsidR="0050473B" w:rsidRDefault="00AC72CB">
            <w:pPr>
              <w:pStyle w:val="TableParagraph"/>
              <w:ind w:right="183"/>
              <w:rPr>
                <w:b/>
                <w:sz w:val="20"/>
              </w:rPr>
            </w:pPr>
            <w:r>
              <w:rPr>
                <w:b/>
                <w:color w:val="231F20"/>
                <w:sz w:val="20"/>
              </w:rPr>
              <w:t>830 m3/h</w:t>
            </w:r>
          </w:p>
        </w:tc>
      </w:tr>
      <w:tr w:rsidR="0050473B">
        <w:trPr>
          <w:trHeight w:val="254"/>
        </w:trPr>
        <w:tc>
          <w:tcPr>
            <w:tcW w:w="2120" w:type="dxa"/>
          </w:tcPr>
          <w:p w:rsidR="0050473B" w:rsidRDefault="00AC72CB">
            <w:pPr>
              <w:pStyle w:val="TableParagraph"/>
              <w:ind w:left="247"/>
              <w:rPr>
                <w:b/>
                <w:sz w:val="20"/>
              </w:rPr>
            </w:pPr>
            <w:r>
              <w:rPr>
                <w:b/>
                <w:color w:val="231F20"/>
                <w:sz w:val="20"/>
              </w:rPr>
              <w:t>POWER</w:t>
            </w:r>
          </w:p>
        </w:tc>
        <w:tc>
          <w:tcPr>
            <w:tcW w:w="1920" w:type="dxa"/>
          </w:tcPr>
          <w:p w:rsidR="0050473B" w:rsidRDefault="00AC72CB">
            <w:pPr>
              <w:pStyle w:val="TableParagraph"/>
              <w:ind w:right="181"/>
              <w:rPr>
                <w:b/>
                <w:sz w:val="20"/>
              </w:rPr>
            </w:pPr>
            <w:r>
              <w:rPr>
                <w:b/>
                <w:color w:val="231F20"/>
                <w:sz w:val="20"/>
              </w:rPr>
              <w:t>244 W</w:t>
            </w:r>
          </w:p>
        </w:tc>
      </w:tr>
      <w:tr w:rsidR="0050473B">
        <w:trPr>
          <w:trHeight w:val="256"/>
        </w:trPr>
        <w:tc>
          <w:tcPr>
            <w:tcW w:w="2120" w:type="dxa"/>
          </w:tcPr>
          <w:p w:rsidR="0050473B" w:rsidRDefault="00AC72CB">
            <w:pPr>
              <w:pStyle w:val="TableParagraph"/>
              <w:spacing w:before="26"/>
              <w:ind w:left="244"/>
              <w:rPr>
                <w:b/>
                <w:sz w:val="20"/>
              </w:rPr>
            </w:pPr>
            <w:r>
              <w:rPr>
                <w:b/>
                <w:color w:val="231F20"/>
                <w:sz w:val="20"/>
              </w:rPr>
              <w:t>MOTOR POWER</w:t>
            </w:r>
          </w:p>
        </w:tc>
        <w:tc>
          <w:tcPr>
            <w:tcW w:w="1920" w:type="dxa"/>
          </w:tcPr>
          <w:p w:rsidR="0050473B" w:rsidRDefault="00AC72CB">
            <w:pPr>
              <w:pStyle w:val="TableParagraph"/>
              <w:spacing w:before="26"/>
              <w:ind w:right="181"/>
              <w:rPr>
                <w:b/>
                <w:sz w:val="20"/>
              </w:rPr>
            </w:pPr>
            <w:r>
              <w:rPr>
                <w:b/>
                <w:color w:val="231F20"/>
                <w:sz w:val="20"/>
              </w:rPr>
              <w:t>240 W</w:t>
            </w:r>
          </w:p>
        </w:tc>
      </w:tr>
      <w:tr w:rsidR="0050473B">
        <w:trPr>
          <w:trHeight w:val="254"/>
        </w:trPr>
        <w:tc>
          <w:tcPr>
            <w:tcW w:w="2120" w:type="dxa"/>
          </w:tcPr>
          <w:p w:rsidR="0050473B" w:rsidRDefault="00AC72CB">
            <w:pPr>
              <w:pStyle w:val="TableParagraph"/>
              <w:ind w:left="245"/>
              <w:rPr>
                <w:b/>
                <w:sz w:val="20"/>
              </w:rPr>
            </w:pPr>
            <w:r>
              <w:rPr>
                <w:b/>
                <w:color w:val="231F20"/>
                <w:sz w:val="20"/>
              </w:rPr>
              <w:t>LAMPS POWER</w:t>
            </w:r>
          </w:p>
        </w:tc>
        <w:tc>
          <w:tcPr>
            <w:tcW w:w="1920" w:type="dxa"/>
          </w:tcPr>
          <w:p w:rsidR="0050473B" w:rsidRDefault="00AC72CB">
            <w:pPr>
              <w:pStyle w:val="TableParagraph"/>
              <w:ind w:right="178"/>
              <w:rPr>
                <w:b/>
                <w:sz w:val="20"/>
              </w:rPr>
            </w:pPr>
            <w:r>
              <w:rPr>
                <w:b/>
                <w:color w:val="231F20"/>
                <w:sz w:val="20"/>
              </w:rPr>
              <w:t>2X2 W</w:t>
            </w:r>
          </w:p>
        </w:tc>
      </w:tr>
      <w:tr w:rsidR="0050473B">
        <w:trPr>
          <w:trHeight w:val="256"/>
        </w:trPr>
        <w:tc>
          <w:tcPr>
            <w:tcW w:w="2120" w:type="dxa"/>
          </w:tcPr>
          <w:p w:rsidR="0050473B" w:rsidRDefault="00AC72CB">
            <w:pPr>
              <w:pStyle w:val="TableParagraph"/>
              <w:spacing w:before="26"/>
              <w:ind w:left="246"/>
              <w:rPr>
                <w:b/>
                <w:sz w:val="20"/>
              </w:rPr>
            </w:pPr>
            <w:r>
              <w:rPr>
                <w:b/>
                <w:color w:val="231F20"/>
                <w:sz w:val="20"/>
              </w:rPr>
              <w:t>AIR OUTPUT</w:t>
            </w:r>
          </w:p>
        </w:tc>
        <w:tc>
          <w:tcPr>
            <w:tcW w:w="1920" w:type="dxa"/>
          </w:tcPr>
          <w:p w:rsidR="0050473B" w:rsidRDefault="00AC72CB">
            <w:pPr>
              <w:pStyle w:val="TableParagraph"/>
              <w:spacing w:before="26"/>
              <w:ind w:right="183"/>
              <w:rPr>
                <w:b/>
                <w:sz w:val="20"/>
              </w:rPr>
            </w:pPr>
            <w:r>
              <w:rPr>
                <w:b/>
                <w:color w:val="231F20"/>
                <w:sz w:val="20"/>
              </w:rPr>
              <w:t>150/120 mm</w:t>
            </w:r>
          </w:p>
        </w:tc>
      </w:tr>
      <w:tr w:rsidR="0050473B">
        <w:trPr>
          <w:trHeight w:val="254"/>
        </w:trPr>
        <w:tc>
          <w:tcPr>
            <w:tcW w:w="2120" w:type="dxa"/>
          </w:tcPr>
          <w:p w:rsidR="0050473B" w:rsidRDefault="00AC72CB">
            <w:pPr>
              <w:pStyle w:val="TableParagraph"/>
              <w:ind w:left="249"/>
              <w:rPr>
                <w:b/>
                <w:sz w:val="20"/>
              </w:rPr>
            </w:pPr>
            <w:r>
              <w:rPr>
                <w:b/>
                <w:color w:val="231F20"/>
                <w:sz w:val="20"/>
              </w:rPr>
              <w:t>GROSS WEIGHT</w:t>
            </w:r>
          </w:p>
        </w:tc>
        <w:tc>
          <w:tcPr>
            <w:tcW w:w="1920" w:type="dxa"/>
          </w:tcPr>
          <w:p w:rsidR="0050473B" w:rsidRDefault="00AC72CB">
            <w:pPr>
              <w:pStyle w:val="TableParagraph"/>
              <w:ind w:right="182"/>
              <w:rPr>
                <w:b/>
                <w:sz w:val="20"/>
              </w:rPr>
            </w:pPr>
            <w:r>
              <w:rPr>
                <w:b/>
                <w:color w:val="231F20"/>
                <w:sz w:val="20"/>
              </w:rPr>
              <w:t>9,5 / 12,3 kg</w:t>
            </w:r>
          </w:p>
        </w:tc>
      </w:tr>
      <w:tr w:rsidR="0050473B">
        <w:trPr>
          <w:trHeight w:val="256"/>
        </w:trPr>
        <w:tc>
          <w:tcPr>
            <w:tcW w:w="2120" w:type="dxa"/>
          </w:tcPr>
          <w:p w:rsidR="0050473B" w:rsidRDefault="00AC72CB">
            <w:pPr>
              <w:pStyle w:val="TableParagraph"/>
              <w:spacing w:before="26"/>
              <w:ind w:left="246"/>
              <w:rPr>
                <w:b/>
                <w:sz w:val="20"/>
              </w:rPr>
            </w:pPr>
            <w:r>
              <w:rPr>
                <w:b/>
                <w:color w:val="231F20"/>
                <w:sz w:val="20"/>
              </w:rPr>
              <w:t>NET WEIGHT</w:t>
            </w:r>
          </w:p>
        </w:tc>
        <w:tc>
          <w:tcPr>
            <w:tcW w:w="1920" w:type="dxa"/>
          </w:tcPr>
          <w:p w:rsidR="0050473B" w:rsidRDefault="00AC72CB">
            <w:pPr>
              <w:pStyle w:val="TableParagraph"/>
              <w:spacing w:before="26"/>
              <w:ind w:right="179"/>
              <w:rPr>
                <w:b/>
                <w:sz w:val="20"/>
              </w:rPr>
            </w:pPr>
            <w:r>
              <w:rPr>
                <w:b/>
                <w:color w:val="231F20"/>
                <w:sz w:val="20"/>
              </w:rPr>
              <w:t>8 / 10,7</w:t>
            </w:r>
            <w:r>
              <w:rPr>
                <w:b/>
                <w:color w:val="231F20"/>
                <w:spacing w:val="52"/>
                <w:sz w:val="20"/>
              </w:rPr>
              <w:t xml:space="preserve"> </w:t>
            </w:r>
            <w:r>
              <w:rPr>
                <w:b/>
                <w:color w:val="231F20"/>
                <w:sz w:val="20"/>
              </w:rPr>
              <w:t>kg</w:t>
            </w:r>
          </w:p>
        </w:tc>
      </w:tr>
    </w:tbl>
    <w:p w:rsidR="0050473B" w:rsidRDefault="0050473B">
      <w:pPr>
        <w:pStyle w:val="a3"/>
        <w:rPr>
          <w:rFonts w:ascii="Arial"/>
          <w:b/>
          <w:sz w:val="20"/>
        </w:rPr>
      </w:pPr>
    </w:p>
    <w:p w:rsidR="0050473B" w:rsidRDefault="0050473B">
      <w:pPr>
        <w:pStyle w:val="a3"/>
        <w:rPr>
          <w:rFonts w:ascii="Arial"/>
          <w:b/>
          <w:sz w:val="20"/>
        </w:rPr>
      </w:pPr>
    </w:p>
    <w:p w:rsidR="0050473B" w:rsidRDefault="0050473B">
      <w:pPr>
        <w:pStyle w:val="a3"/>
        <w:rPr>
          <w:rFonts w:ascii="Arial"/>
          <w:b/>
          <w:sz w:val="20"/>
        </w:rPr>
      </w:pPr>
    </w:p>
    <w:p w:rsidR="0050473B" w:rsidRDefault="0050473B">
      <w:pPr>
        <w:pStyle w:val="a3"/>
        <w:rPr>
          <w:rFonts w:ascii="Arial"/>
          <w:b/>
          <w:sz w:val="20"/>
        </w:rPr>
      </w:pPr>
    </w:p>
    <w:p w:rsidR="0050473B" w:rsidRDefault="0050473B">
      <w:pPr>
        <w:pStyle w:val="a3"/>
        <w:rPr>
          <w:rFonts w:ascii="Arial"/>
          <w:b/>
          <w:sz w:val="20"/>
        </w:rPr>
      </w:pPr>
    </w:p>
    <w:p w:rsidR="0050473B" w:rsidRDefault="00AC72CB">
      <w:pPr>
        <w:pStyle w:val="a3"/>
        <w:spacing w:before="8"/>
        <w:rPr>
          <w:rFonts w:ascii="Arial"/>
          <w:b/>
          <w:sz w:val="18"/>
        </w:rPr>
      </w:pPr>
      <w:r>
        <w:rPr>
          <w:noProof/>
          <w:lang w:val="ru-RU" w:eastAsia="ru-RU"/>
        </w:rPr>
        <w:drawing>
          <wp:anchor distT="0" distB="0" distL="0" distR="0" simplePos="0" relativeHeight="2" behindDoc="0" locked="0" layoutInCell="1" allowOverlap="1">
            <wp:simplePos x="0" y="0"/>
            <wp:positionH relativeFrom="page">
              <wp:posOffset>1316749</wp:posOffset>
            </wp:positionH>
            <wp:positionV relativeFrom="paragraph">
              <wp:posOffset>161352</wp:posOffset>
            </wp:positionV>
            <wp:extent cx="4454624" cy="2574036"/>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4454624" cy="2574036"/>
                    </a:xfrm>
                    <a:prstGeom prst="rect">
                      <a:avLst/>
                    </a:prstGeom>
                  </pic:spPr>
                </pic:pic>
              </a:graphicData>
            </a:graphic>
          </wp:anchor>
        </w:drawing>
      </w:r>
    </w:p>
    <w:p w:rsidR="0050473B" w:rsidRDefault="0050473B">
      <w:pPr>
        <w:rPr>
          <w:rFonts w:ascii="Arial"/>
          <w:sz w:val="18"/>
        </w:rPr>
        <w:sectPr w:rsidR="0050473B">
          <w:pgSz w:w="11910" w:h="16840"/>
          <w:pgMar w:top="1440" w:right="1320" w:bottom="280" w:left="920" w:header="708" w:footer="708" w:gutter="0"/>
          <w:cols w:space="708"/>
        </w:sectPr>
      </w:pPr>
    </w:p>
    <w:p w:rsidR="0050473B" w:rsidRDefault="00454632">
      <w:pPr>
        <w:spacing w:before="80"/>
        <w:ind w:left="1160"/>
        <w:rPr>
          <w:rFonts w:ascii="Arial"/>
          <w:b/>
          <w:sz w:val="32"/>
        </w:rPr>
      </w:pPr>
      <w:r>
        <w:rPr>
          <w:noProof/>
          <w:lang w:val="ru-RU" w:eastAsia="ru-RU"/>
        </w:rPr>
        <w:lastRenderedPageBreak/>
        <mc:AlternateContent>
          <mc:Choice Requires="wpg">
            <w:drawing>
              <wp:anchor distT="0" distB="0" distL="114300" distR="114300" simplePos="0" relativeHeight="15732736" behindDoc="0" locked="0" layoutInCell="1" allowOverlap="1">
                <wp:simplePos x="0" y="0"/>
                <wp:positionH relativeFrom="page">
                  <wp:posOffset>984250</wp:posOffset>
                </wp:positionH>
                <wp:positionV relativeFrom="paragraph">
                  <wp:posOffset>57785</wp:posOffset>
                </wp:positionV>
                <wp:extent cx="292100" cy="320675"/>
                <wp:effectExtent l="0" t="0" r="0" b="0"/>
                <wp:wrapNone/>
                <wp:docPr id="1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0" cy="320675"/>
                          <a:chOff x="1550" y="91"/>
                          <a:chExt cx="460" cy="505"/>
                        </a:xfrm>
                      </wpg:grpSpPr>
                      <wps:wsp>
                        <wps:cNvPr id="18" name="Rectangle 13"/>
                        <wps:cNvSpPr>
                          <a:spLocks noChangeArrowheads="1"/>
                        </wps:cNvSpPr>
                        <wps:spPr bwMode="auto">
                          <a:xfrm>
                            <a:off x="1570" y="110"/>
                            <a:ext cx="420" cy="465"/>
                          </a:xfrm>
                          <a:prstGeom prst="rect">
                            <a:avLst/>
                          </a:prstGeom>
                          <a:noFill/>
                          <a:ln w="25401">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12"/>
                        <wps:cNvSpPr txBox="1">
                          <a:spLocks noChangeArrowheads="1"/>
                        </wps:cNvSpPr>
                        <wps:spPr bwMode="auto">
                          <a:xfrm>
                            <a:off x="1550" y="90"/>
                            <a:ext cx="460"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D55" w:rsidRDefault="00110D55">
                              <w:pPr>
                                <w:spacing w:before="111"/>
                                <w:ind w:left="20"/>
                                <w:jc w:val="center"/>
                              </w:pPr>
                              <w:r>
                                <w:rPr>
                                  <w:color w:val="231F20"/>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id="Group 11" o:spid="_x0000_s1032" style="position:absolute;left:0;text-align:left;margin-left:77.5pt;margin-top:4.55pt;width:23pt;height:25.25pt;z-index:15732736;mso-position-horizontal-relative:page" coordorigin="1550,91" coordsize="460,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">
                <v:rect id="Rectangle 13" o:spid="_x0000_s1033" style="position:absolute;left:1570;top:110;width:42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" filled="f" strokecolor="#231f20" strokeweight=".70558mm"/>
                <v:shape id="Text Box 12" o:spid="_x0000_s1034" type="#_x0000_t202" style="position:absolute;left:1550;top:90;width:460;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110D55" w:rsidRDefault="00110D55">
                        <w:pPr>
                          <w:spacing w:before="111"/>
                          <w:ind w:left="20"/>
                          <w:jc w:val="center"/>
                        </w:pPr>
                        <w:r>
                          <w:rPr>
                            <w:color w:val="231F20"/>
                          </w:rPr>
                          <w:t>3</w:t>
                        </w:r>
                      </w:p>
                    </w:txbxContent>
                  </v:textbox>
                </v:shape>
                <w10:wrap anchorx="page"/>
              </v:group>
            </w:pict>
          </mc:Fallback>
        </mc:AlternateContent>
      </w:r>
      <w:r w:rsidR="00AC72CB">
        <w:rPr>
          <w:rFonts w:ascii="Arial"/>
          <w:b/>
          <w:color w:val="231F20"/>
          <w:sz w:val="32"/>
        </w:rPr>
        <w:t>Product Montage</w:t>
      </w:r>
    </w:p>
    <w:p w:rsidR="0050473B" w:rsidRDefault="0050473B">
      <w:pPr>
        <w:pStyle w:val="a3"/>
        <w:rPr>
          <w:rFonts w:ascii="Arial"/>
          <w:b/>
          <w:sz w:val="20"/>
        </w:rPr>
      </w:pPr>
    </w:p>
    <w:p w:rsidR="0050473B" w:rsidRDefault="00AC72CB">
      <w:pPr>
        <w:pStyle w:val="a3"/>
        <w:spacing w:before="4"/>
        <w:rPr>
          <w:rFonts w:ascii="Arial"/>
          <w:b/>
          <w:sz w:val="27"/>
        </w:rPr>
      </w:pPr>
      <w:r>
        <w:rPr>
          <w:noProof/>
          <w:lang w:val="ru-RU" w:eastAsia="ru-RU"/>
        </w:rPr>
        <w:drawing>
          <wp:anchor distT="0" distB="0" distL="0" distR="0" simplePos="0" relativeHeight="5" behindDoc="0" locked="0" layoutInCell="1" allowOverlap="1">
            <wp:simplePos x="0" y="0"/>
            <wp:positionH relativeFrom="page">
              <wp:posOffset>2048293</wp:posOffset>
            </wp:positionH>
            <wp:positionV relativeFrom="paragraph">
              <wp:posOffset>224814</wp:posOffset>
            </wp:positionV>
            <wp:extent cx="3004155" cy="2921507"/>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3004155" cy="2921507"/>
                    </a:xfrm>
                    <a:prstGeom prst="rect">
                      <a:avLst/>
                    </a:prstGeom>
                  </pic:spPr>
                </pic:pic>
              </a:graphicData>
            </a:graphic>
          </wp:anchor>
        </w:drawing>
      </w:r>
    </w:p>
    <w:p w:rsidR="0050473B" w:rsidRDefault="0050473B">
      <w:pPr>
        <w:pStyle w:val="a3"/>
        <w:spacing w:before="8"/>
        <w:rPr>
          <w:rFonts w:ascii="Arial"/>
          <w:b/>
          <w:sz w:val="37"/>
        </w:rPr>
      </w:pPr>
    </w:p>
    <w:p w:rsidR="0050473B" w:rsidRDefault="00AC72CB">
      <w:pPr>
        <w:pStyle w:val="a3"/>
        <w:spacing w:line="283" w:lineRule="auto"/>
        <w:ind w:left="584" w:right="169"/>
      </w:pPr>
      <w:r>
        <w:rPr>
          <w:rFonts w:ascii="Arial"/>
          <w:b/>
          <w:color w:val="231F20"/>
          <w:sz w:val="24"/>
        </w:rPr>
        <w:t>Product</w:t>
      </w:r>
      <w:r>
        <w:rPr>
          <w:rFonts w:ascii="Arial"/>
          <w:b/>
          <w:color w:val="231F20"/>
          <w:spacing w:val="-30"/>
          <w:sz w:val="24"/>
        </w:rPr>
        <w:t xml:space="preserve"> </w:t>
      </w:r>
      <w:r>
        <w:rPr>
          <w:rFonts w:ascii="Arial"/>
          <w:b/>
          <w:color w:val="231F20"/>
          <w:sz w:val="24"/>
        </w:rPr>
        <w:t>location:</w:t>
      </w:r>
      <w:r>
        <w:rPr>
          <w:rFonts w:ascii="Arial"/>
          <w:b/>
          <w:color w:val="231F20"/>
          <w:spacing w:val="-30"/>
          <w:sz w:val="24"/>
        </w:rPr>
        <w:t xml:space="preserve"> </w:t>
      </w:r>
      <w:r>
        <w:rPr>
          <w:color w:val="231F20"/>
        </w:rPr>
        <w:t>The</w:t>
      </w:r>
      <w:r>
        <w:rPr>
          <w:color w:val="231F20"/>
          <w:spacing w:val="-17"/>
        </w:rPr>
        <w:t xml:space="preserve"> </w:t>
      </w:r>
      <w:r>
        <w:rPr>
          <w:color w:val="231F20"/>
        </w:rPr>
        <w:t>height</w:t>
      </w:r>
      <w:r>
        <w:rPr>
          <w:color w:val="231F20"/>
          <w:spacing w:val="-16"/>
        </w:rPr>
        <w:t xml:space="preserve"> </w:t>
      </w:r>
      <w:r>
        <w:rPr>
          <w:color w:val="231F20"/>
        </w:rPr>
        <w:t>between</w:t>
      </w:r>
      <w:r>
        <w:rPr>
          <w:color w:val="231F20"/>
          <w:spacing w:val="-18"/>
        </w:rPr>
        <w:t xml:space="preserve"> </w:t>
      </w:r>
      <w:r>
        <w:rPr>
          <w:color w:val="231F20"/>
        </w:rPr>
        <w:t>the</w:t>
      </w:r>
      <w:r>
        <w:rPr>
          <w:color w:val="231F20"/>
          <w:spacing w:val="-15"/>
        </w:rPr>
        <w:t xml:space="preserve"> </w:t>
      </w:r>
      <w:r>
        <w:rPr>
          <w:color w:val="231F20"/>
        </w:rPr>
        <w:t>bottom</w:t>
      </w:r>
      <w:r>
        <w:rPr>
          <w:color w:val="231F20"/>
          <w:spacing w:val="-16"/>
        </w:rPr>
        <w:t xml:space="preserve"> </w:t>
      </w:r>
      <w:r>
        <w:rPr>
          <w:color w:val="231F20"/>
        </w:rPr>
        <w:t>surface</w:t>
      </w:r>
      <w:r>
        <w:rPr>
          <w:color w:val="231F20"/>
          <w:spacing w:val="-18"/>
        </w:rPr>
        <w:t xml:space="preserve"> </w:t>
      </w:r>
      <w:r>
        <w:rPr>
          <w:color w:val="231F20"/>
        </w:rPr>
        <w:t>of</w:t>
      </w:r>
      <w:r>
        <w:rPr>
          <w:color w:val="231F20"/>
          <w:spacing w:val="-18"/>
        </w:rPr>
        <w:t xml:space="preserve"> </w:t>
      </w:r>
      <w:r>
        <w:rPr>
          <w:color w:val="231F20"/>
        </w:rPr>
        <w:t>your</w:t>
      </w:r>
      <w:r>
        <w:rPr>
          <w:color w:val="231F20"/>
          <w:spacing w:val="-5"/>
        </w:rPr>
        <w:t xml:space="preserve"> </w:t>
      </w:r>
      <w:r>
        <w:rPr>
          <w:color w:val="231F20"/>
        </w:rPr>
        <w:t>hood</w:t>
      </w:r>
      <w:r>
        <w:rPr>
          <w:color w:val="231F20"/>
          <w:spacing w:val="-20"/>
        </w:rPr>
        <w:t xml:space="preserve"> </w:t>
      </w:r>
      <w:r>
        <w:rPr>
          <w:color w:val="231F20"/>
        </w:rPr>
        <w:t>and</w:t>
      </w:r>
      <w:r>
        <w:rPr>
          <w:color w:val="231F20"/>
          <w:spacing w:val="-16"/>
        </w:rPr>
        <w:t xml:space="preserve"> </w:t>
      </w:r>
      <w:r>
        <w:rPr>
          <w:color w:val="231F20"/>
        </w:rPr>
        <w:t>the</w:t>
      </w:r>
      <w:r>
        <w:rPr>
          <w:color w:val="231F20"/>
          <w:spacing w:val="-18"/>
        </w:rPr>
        <w:t xml:space="preserve"> </w:t>
      </w:r>
      <w:r>
        <w:rPr>
          <w:color w:val="231F20"/>
        </w:rPr>
        <w:t>top</w:t>
      </w:r>
      <w:r>
        <w:rPr>
          <w:color w:val="231F20"/>
          <w:spacing w:val="-17"/>
        </w:rPr>
        <w:t xml:space="preserve"> </w:t>
      </w:r>
      <w:r>
        <w:rPr>
          <w:color w:val="231F20"/>
        </w:rPr>
        <w:t>surface</w:t>
      </w:r>
      <w:r>
        <w:rPr>
          <w:color w:val="231F20"/>
          <w:spacing w:val="-19"/>
        </w:rPr>
        <w:t xml:space="preserve"> </w:t>
      </w:r>
      <w:r>
        <w:rPr>
          <w:color w:val="231F20"/>
        </w:rPr>
        <w:t>of</w:t>
      </w:r>
      <w:r>
        <w:rPr>
          <w:color w:val="231F20"/>
          <w:spacing w:val="-11"/>
        </w:rPr>
        <w:t xml:space="preserve"> </w:t>
      </w:r>
      <w:r>
        <w:rPr>
          <w:color w:val="231F20"/>
        </w:rPr>
        <w:t>the oven / oven should not be less than 65</w:t>
      </w:r>
      <w:r>
        <w:rPr>
          <w:color w:val="231F20"/>
          <w:spacing w:val="-6"/>
        </w:rPr>
        <w:t xml:space="preserve"> </w:t>
      </w:r>
      <w:r>
        <w:rPr>
          <w:color w:val="231F20"/>
        </w:rPr>
        <w:t>cm.</w:t>
      </w:r>
    </w:p>
    <w:p w:rsidR="0050473B" w:rsidRDefault="0050473B">
      <w:pPr>
        <w:pStyle w:val="a3"/>
        <w:rPr>
          <w:sz w:val="20"/>
        </w:rPr>
      </w:pPr>
    </w:p>
    <w:p w:rsidR="0050473B" w:rsidRDefault="0050473B">
      <w:pPr>
        <w:pStyle w:val="a3"/>
        <w:rPr>
          <w:sz w:val="20"/>
        </w:rPr>
      </w:pPr>
    </w:p>
    <w:p w:rsidR="0050473B" w:rsidRDefault="0050473B">
      <w:pPr>
        <w:pStyle w:val="a3"/>
        <w:rPr>
          <w:sz w:val="20"/>
        </w:rPr>
      </w:pPr>
    </w:p>
    <w:p w:rsidR="0050473B" w:rsidRDefault="0050473B">
      <w:pPr>
        <w:pStyle w:val="a3"/>
        <w:rPr>
          <w:sz w:val="20"/>
        </w:rPr>
      </w:pPr>
    </w:p>
    <w:p w:rsidR="0050473B" w:rsidRDefault="0050473B">
      <w:pPr>
        <w:pStyle w:val="a3"/>
        <w:rPr>
          <w:sz w:val="20"/>
        </w:rPr>
      </w:pPr>
    </w:p>
    <w:p w:rsidR="0050473B" w:rsidRDefault="00AC72CB">
      <w:pPr>
        <w:pStyle w:val="a3"/>
        <w:spacing w:before="4"/>
        <w:rPr>
          <w:sz w:val="11"/>
        </w:rPr>
      </w:pPr>
      <w:r>
        <w:rPr>
          <w:noProof/>
          <w:lang w:val="ru-RU" w:eastAsia="ru-RU"/>
        </w:rPr>
        <w:drawing>
          <wp:anchor distT="0" distB="0" distL="0" distR="0" simplePos="0" relativeHeight="6" behindDoc="0" locked="0" layoutInCell="1" allowOverlap="1">
            <wp:simplePos x="0" y="0"/>
            <wp:positionH relativeFrom="page">
              <wp:posOffset>2131450</wp:posOffset>
            </wp:positionH>
            <wp:positionV relativeFrom="paragraph">
              <wp:posOffset>112995</wp:posOffset>
            </wp:positionV>
            <wp:extent cx="3419126" cy="1846897"/>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3419126" cy="1846897"/>
                    </a:xfrm>
                    <a:prstGeom prst="rect">
                      <a:avLst/>
                    </a:prstGeom>
                  </pic:spPr>
                </pic:pic>
              </a:graphicData>
            </a:graphic>
          </wp:anchor>
        </w:drawing>
      </w:r>
    </w:p>
    <w:p w:rsidR="0050473B" w:rsidRDefault="0050473B">
      <w:pPr>
        <w:pStyle w:val="a3"/>
        <w:rPr>
          <w:sz w:val="28"/>
        </w:rPr>
      </w:pPr>
    </w:p>
    <w:p w:rsidR="0050473B" w:rsidRDefault="0050473B">
      <w:pPr>
        <w:pStyle w:val="a3"/>
        <w:rPr>
          <w:sz w:val="28"/>
        </w:rPr>
      </w:pPr>
    </w:p>
    <w:p w:rsidR="0050473B" w:rsidRDefault="0050473B">
      <w:pPr>
        <w:pStyle w:val="a3"/>
        <w:rPr>
          <w:sz w:val="28"/>
        </w:rPr>
      </w:pPr>
    </w:p>
    <w:p w:rsidR="0050473B" w:rsidRDefault="0050473B">
      <w:pPr>
        <w:pStyle w:val="a3"/>
        <w:spacing w:before="3"/>
        <w:rPr>
          <w:sz w:val="27"/>
        </w:rPr>
      </w:pPr>
    </w:p>
    <w:p w:rsidR="0050473B" w:rsidRDefault="00AC72CB">
      <w:pPr>
        <w:spacing w:line="285" w:lineRule="auto"/>
        <w:ind w:left="584" w:right="169"/>
        <w:rPr>
          <w:sz w:val="20"/>
        </w:rPr>
      </w:pPr>
      <w:r>
        <w:rPr>
          <w:rFonts w:ascii="Arial"/>
          <w:b/>
          <w:color w:val="231F20"/>
          <w:w w:val="89"/>
          <w:sz w:val="24"/>
        </w:rPr>
        <w:t>Preparat</w:t>
      </w:r>
      <w:r>
        <w:rPr>
          <w:rFonts w:ascii="Arial"/>
          <w:b/>
          <w:color w:val="231F20"/>
          <w:spacing w:val="1"/>
          <w:w w:val="89"/>
          <w:sz w:val="24"/>
        </w:rPr>
        <w:t>i</w:t>
      </w:r>
      <w:r>
        <w:rPr>
          <w:rFonts w:ascii="Arial"/>
          <w:b/>
          <w:smallCaps/>
          <w:color w:val="231F20"/>
          <w:w w:val="85"/>
          <w:sz w:val="24"/>
        </w:rPr>
        <w:t>ons</w:t>
      </w:r>
      <w:r>
        <w:rPr>
          <w:rFonts w:ascii="Arial"/>
          <w:b/>
          <w:color w:val="231F20"/>
          <w:spacing w:val="-15"/>
          <w:sz w:val="24"/>
        </w:rPr>
        <w:t xml:space="preserve"> </w:t>
      </w:r>
      <w:r>
        <w:rPr>
          <w:rFonts w:ascii="Arial"/>
          <w:b/>
          <w:color w:val="231F20"/>
          <w:spacing w:val="1"/>
          <w:w w:val="94"/>
          <w:sz w:val="24"/>
        </w:rPr>
        <w:t>f</w:t>
      </w:r>
      <w:r>
        <w:rPr>
          <w:rFonts w:ascii="Arial"/>
          <w:b/>
          <w:color w:val="231F20"/>
          <w:spacing w:val="-3"/>
          <w:w w:val="88"/>
          <w:sz w:val="24"/>
        </w:rPr>
        <w:t>o</w:t>
      </w:r>
      <w:r>
        <w:rPr>
          <w:rFonts w:ascii="Arial"/>
          <w:b/>
          <w:color w:val="231F20"/>
          <w:w w:val="91"/>
          <w:sz w:val="24"/>
        </w:rPr>
        <w:t>r</w:t>
      </w:r>
      <w:r>
        <w:rPr>
          <w:rFonts w:ascii="Arial"/>
          <w:b/>
          <w:color w:val="231F20"/>
          <w:spacing w:val="-11"/>
          <w:sz w:val="24"/>
        </w:rPr>
        <w:t xml:space="preserve"> </w:t>
      </w:r>
      <w:r>
        <w:rPr>
          <w:rFonts w:ascii="Arial"/>
          <w:b/>
          <w:smallCaps/>
          <w:color w:val="231F20"/>
          <w:w w:val="91"/>
          <w:sz w:val="24"/>
        </w:rPr>
        <w:t>asse</w:t>
      </w:r>
      <w:r>
        <w:rPr>
          <w:rFonts w:ascii="Arial"/>
          <w:b/>
          <w:smallCaps/>
          <w:color w:val="231F20"/>
          <w:spacing w:val="-3"/>
          <w:w w:val="91"/>
          <w:sz w:val="24"/>
        </w:rPr>
        <w:t>m</w:t>
      </w:r>
      <w:r>
        <w:rPr>
          <w:rFonts w:ascii="Arial"/>
          <w:b/>
          <w:color w:val="231F20"/>
          <w:w w:val="87"/>
          <w:sz w:val="24"/>
        </w:rPr>
        <w:t>bly</w:t>
      </w:r>
      <w:r>
        <w:rPr>
          <w:rFonts w:ascii="Arial"/>
          <w:b/>
          <w:color w:val="231F20"/>
          <w:spacing w:val="-13"/>
          <w:sz w:val="24"/>
        </w:rPr>
        <w:t xml:space="preserve"> </w:t>
      </w:r>
      <w:r>
        <w:rPr>
          <w:rFonts w:ascii="Arial"/>
          <w:b/>
          <w:color w:val="231F20"/>
          <w:w w:val="90"/>
          <w:sz w:val="24"/>
        </w:rPr>
        <w:t>of</w:t>
      </w:r>
      <w:r>
        <w:rPr>
          <w:rFonts w:ascii="Arial"/>
          <w:b/>
          <w:color w:val="231F20"/>
          <w:spacing w:val="-13"/>
          <w:sz w:val="24"/>
        </w:rPr>
        <w:t xml:space="preserve"> </w:t>
      </w:r>
      <w:r>
        <w:rPr>
          <w:rFonts w:ascii="Arial"/>
          <w:b/>
          <w:color w:val="231F20"/>
          <w:w w:val="92"/>
          <w:sz w:val="24"/>
        </w:rPr>
        <w:t>the</w:t>
      </w:r>
      <w:r>
        <w:rPr>
          <w:rFonts w:ascii="Arial"/>
          <w:b/>
          <w:color w:val="231F20"/>
          <w:spacing w:val="-13"/>
          <w:sz w:val="24"/>
        </w:rPr>
        <w:t xml:space="preserve"> </w:t>
      </w:r>
      <w:r>
        <w:rPr>
          <w:rFonts w:ascii="Arial"/>
          <w:b/>
          <w:color w:val="231F20"/>
          <w:spacing w:val="-3"/>
          <w:w w:val="87"/>
          <w:sz w:val="24"/>
        </w:rPr>
        <w:t>p</w:t>
      </w:r>
      <w:r>
        <w:rPr>
          <w:rFonts w:ascii="Arial"/>
          <w:b/>
          <w:color w:val="231F20"/>
          <w:spacing w:val="1"/>
          <w:w w:val="91"/>
          <w:sz w:val="24"/>
        </w:rPr>
        <w:t>r</w:t>
      </w:r>
      <w:r>
        <w:rPr>
          <w:rFonts w:ascii="Arial"/>
          <w:b/>
          <w:color w:val="231F20"/>
          <w:spacing w:val="-3"/>
          <w:w w:val="88"/>
          <w:sz w:val="24"/>
        </w:rPr>
        <w:t>o</w:t>
      </w:r>
      <w:r>
        <w:rPr>
          <w:rFonts w:ascii="Arial"/>
          <w:b/>
          <w:color w:val="231F20"/>
          <w:w w:val="87"/>
          <w:sz w:val="24"/>
        </w:rPr>
        <w:t>d</w:t>
      </w:r>
      <w:r>
        <w:rPr>
          <w:rFonts w:ascii="Arial"/>
          <w:b/>
          <w:color w:val="231F20"/>
          <w:spacing w:val="2"/>
          <w:w w:val="87"/>
          <w:sz w:val="24"/>
        </w:rPr>
        <w:t>u</w:t>
      </w:r>
      <w:r>
        <w:rPr>
          <w:rFonts w:ascii="Arial"/>
          <w:b/>
          <w:color w:val="231F20"/>
          <w:w w:val="86"/>
          <w:sz w:val="24"/>
        </w:rPr>
        <w:t>c</w:t>
      </w:r>
      <w:r>
        <w:rPr>
          <w:rFonts w:ascii="Arial"/>
          <w:b/>
          <w:color w:val="231F20"/>
          <w:spacing w:val="4"/>
          <w:w w:val="86"/>
          <w:sz w:val="24"/>
        </w:rPr>
        <w:t>t</w:t>
      </w:r>
      <w:r>
        <w:rPr>
          <w:rFonts w:ascii="Arial"/>
          <w:b/>
          <w:color w:val="231F20"/>
          <w:w w:val="82"/>
          <w:sz w:val="24"/>
        </w:rPr>
        <w:t>:</w:t>
      </w:r>
      <w:r>
        <w:rPr>
          <w:rFonts w:ascii="Arial"/>
          <w:b/>
          <w:color w:val="231F20"/>
          <w:spacing w:val="-11"/>
          <w:sz w:val="24"/>
        </w:rPr>
        <w:t xml:space="preserve"> </w:t>
      </w:r>
      <w:r>
        <w:rPr>
          <w:color w:val="231F20"/>
          <w:spacing w:val="-2"/>
          <w:w w:val="99"/>
          <w:sz w:val="20"/>
        </w:rPr>
        <w:t>T</w:t>
      </w:r>
      <w:r>
        <w:rPr>
          <w:color w:val="231F20"/>
          <w:spacing w:val="2"/>
          <w:w w:val="99"/>
          <w:sz w:val="20"/>
        </w:rPr>
        <w:t>h</w:t>
      </w:r>
      <w:r>
        <w:rPr>
          <w:color w:val="231F20"/>
          <w:w w:val="99"/>
          <w:sz w:val="20"/>
        </w:rPr>
        <w:t>e</w:t>
      </w:r>
      <w:r>
        <w:rPr>
          <w:color w:val="231F20"/>
          <w:spacing w:val="-3"/>
          <w:sz w:val="20"/>
        </w:rPr>
        <w:t xml:space="preserve"> </w:t>
      </w:r>
      <w:r>
        <w:rPr>
          <w:color w:val="231F20"/>
          <w:spacing w:val="-5"/>
          <w:w w:val="99"/>
          <w:sz w:val="20"/>
        </w:rPr>
        <w:t>f</w:t>
      </w:r>
      <w:r>
        <w:rPr>
          <w:color w:val="231F20"/>
          <w:w w:val="99"/>
          <w:sz w:val="20"/>
        </w:rPr>
        <w:t>oll</w:t>
      </w:r>
      <w:r>
        <w:rPr>
          <w:color w:val="231F20"/>
          <w:spacing w:val="1"/>
          <w:w w:val="99"/>
          <w:sz w:val="20"/>
        </w:rPr>
        <w:t>o</w:t>
      </w:r>
      <w:r>
        <w:rPr>
          <w:color w:val="231F20"/>
          <w:w w:val="99"/>
          <w:sz w:val="20"/>
        </w:rPr>
        <w:t>wing</w:t>
      </w:r>
      <w:r>
        <w:rPr>
          <w:color w:val="231F20"/>
          <w:spacing w:val="-1"/>
          <w:sz w:val="20"/>
        </w:rPr>
        <w:t xml:space="preserve"> </w:t>
      </w:r>
      <w:r>
        <w:rPr>
          <w:color w:val="231F20"/>
          <w:w w:val="99"/>
          <w:sz w:val="20"/>
        </w:rPr>
        <w:t>inform</w:t>
      </w:r>
      <w:r>
        <w:rPr>
          <w:color w:val="231F20"/>
          <w:spacing w:val="-2"/>
          <w:w w:val="99"/>
          <w:sz w:val="20"/>
        </w:rPr>
        <w:t>a</w:t>
      </w:r>
      <w:r>
        <w:rPr>
          <w:color w:val="231F20"/>
          <w:w w:val="99"/>
          <w:sz w:val="20"/>
        </w:rPr>
        <w:t>tion</w:t>
      </w:r>
      <w:r>
        <w:rPr>
          <w:color w:val="231F20"/>
          <w:spacing w:val="1"/>
          <w:sz w:val="20"/>
        </w:rPr>
        <w:t xml:space="preserve"> </w:t>
      </w:r>
      <w:r>
        <w:rPr>
          <w:color w:val="231F20"/>
          <w:w w:val="99"/>
          <w:sz w:val="20"/>
        </w:rPr>
        <w:t>is</w:t>
      </w:r>
      <w:r>
        <w:rPr>
          <w:color w:val="231F20"/>
          <w:spacing w:val="-1"/>
          <w:sz w:val="20"/>
        </w:rPr>
        <w:t xml:space="preserve"> </w:t>
      </w:r>
      <w:r>
        <w:rPr>
          <w:color w:val="231F20"/>
          <w:spacing w:val="2"/>
          <w:w w:val="99"/>
          <w:sz w:val="20"/>
        </w:rPr>
        <w:t>n</w:t>
      </w:r>
      <w:r>
        <w:rPr>
          <w:color w:val="231F20"/>
          <w:w w:val="99"/>
          <w:sz w:val="20"/>
        </w:rPr>
        <w:t>ec</w:t>
      </w:r>
      <w:r>
        <w:rPr>
          <w:color w:val="231F20"/>
          <w:spacing w:val="-3"/>
          <w:w w:val="99"/>
          <w:sz w:val="20"/>
        </w:rPr>
        <w:t>e</w:t>
      </w:r>
      <w:r>
        <w:rPr>
          <w:color w:val="231F20"/>
          <w:spacing w:val="2"/>
          <w:w w:val="99"/>
          <w:sz w:val="20"/>
        </w:rPr>
        <w:t>s</w:t>
      </w:r>
      <w:r>
        <w:rPr>
          <w:color w:val="231F20"/>
          <w:w w:val="99"/>
          <w:sz w:val="20"/>
        </w:rPr>
        <w:t>sa</w:t>
      </w:r>
      <w:r>
        <w:rPr>
          <w:color w:val="231F20"/>
          <w:spacing w:val="2"/>
          <w:w w:val="99"/>
          <w:sz w:val="20"/>
        </w:rPr>
        <w:t>r</w:t>
      </w:r>
      <w:r>
        <w:rPr>
          <w:color w:val="231F20"/>
          <w:w w:val="99"/>
          <w:sz w:val="20"/>
        </w:rPr>
        <w:t>y</w:t>
      </w:r>
      <w:r>
        <w:rPr>
          <w:color w:val="231F20"/>
          <w:spacing w:val="1"/>
          <w:sz w:val="20"/>
        </w:rPr>
        <w:t xml:space="preserve"> </w:t>
      </w:r>
      <w:r>
        <w:rPr>
          <w:color w:val="231F20"/>
          <w:w w:val="99"/>
          <w:sz w:val="20"/>
        </w:rPr>
        <w:t>to</w:t>
      </w:r>
      <w:r>
        <w:rPr>
          <w:color w:val="231F20"/>
          <w:spacing w:val="-1"/>
          <w:sz w:val="20"/>
        </w:rPr>
        <w:t xml:space="preserve"> </w:t>
      </w:r>
      <w:r>
        <w:rPr>
          <w:color w:val="231F20"/>
          <w:w w:val="99"/>
          <w:sz w:val="20"/>
        </w:rPr>
        <w:t>ma</w:t>
      </w:r>
      <w:r>
        <w:rPr>
          <w:color w:val="231F20"/>
          <w:spacing w:val="1"/>
          <w:w w:val="99"/>
          <w:sz w:val="20"/>
        </w:rPr>
        <w:t>k</w:t>
      </w:r>
      <w:r>
        <w:rPr>
          <w:color w:val="231F20"/>
          <w:w w:val="99"/>
          <w:sz w:val="20"/>
        </w:rPr>
        <w:t>e</w:t>
      </w:r>
      <w:r>
        <w:rPr>
          <w:color w:val="231F20"/>
          <w:spacing w:val="-3"/>
          <w:sz w:val="20"/>
        </w:rPr>
        <w:t xml:space="preserve"> </w:t>
      </w:r>
      <w:r>
        <w:rPr>
          <w:color w:val="231F20"/>
          <w:spacing w:val="1"/>
          <w:w w:val="99"/>
          <w:sz w:val="20"/>
        </w:rPr>
        <w:t>y</w:t>
      </w:r>
      <w:r>
        <w:rPr>
          <w:color w:val="231F20"/>
          <w:spacing w:val="2"/>
          <w:w w:val="99"/>
          <w:sz w:val="20"/>
        </w:rPr>
        <w:t>o</w:t>
      </w:r>
      <w:r>
        <w:rPr>
          <w:color w:val="231F20"/>
          <w:w w:val="99"/>
          <w:sz w:val="20"/>
        </w:rPr>
        <w:t>ur lo</w:t>
      </w:r>
      <w:r>
        <w:rPr>
          <w:color w:val="231F20"/>
          <w:spacing w:val="-2"/>
          <w:w w:val="99"/>
          <w:sz w:val="20"/>
        </w:rPr>
        <w:t>c</w:t>
      </w:r>
      <w:r>
        <w:rPr>
          <w:color w:val="231F20"/>
          <w:w w:val="99"/>
          <w:sz w:val="20"/>
        </w:rPr>
        <w:t>ati</w:t>
      </w:r>
      <w:r>
        <w:rPr>
          <w:color w:val="231F20"/>
          <w:spacing w:val="2"/>
          <w:w w:val="99"/>
          <w:sz w:val="20"/>
        </w:rPr>
        <w:t>o</w:t>
      </w:r>
      <w:r>
        <w:rPr>
          <w:color w:val="231F20"/>
          <w:w w:val="99"/>
          <w:sz w:val="20"/>
        </w:rPr>
        <w:t>n</w:t>
      </w:r>
      <w:r>
        <w:rPr>
          <w:color w:val="231F20"/>
          <w:spacing w:val="-1"/>
          <w:sz w:val="20"/>
        </w:rPr>
        <w:t xml:space="preserve"> </w:t>
      </w:r>
      <w:r>
        <w:rPr>
          <w:color w:val="231F20"/>
          <w:spacing w:val="2"/>
          <w:w w:val="99"/>
          <w:sz w:val="20"/>
        </w:rPr>
        <w:t>s</w:t>
      </w:r>
      <w:r>
        <w:rPr>
          <w:color w:val="231F20"/>
          <w:w w:val="99"/>
          <w:sz w:val="20"/>
        </w:rPr>
        <w:t>ui</w:t>
      </w:r>
      <w:r>
        <w:rPr>
          <w:color w:val="231F20"/>
          <w:spacing w:val="-3"/>
          <w:w w:val="99"/>
          <w:sz w:val="20"/>
        </w:rPr>
        <w:t>t</w:t>
      </w:r>
      <w:r>
        <w:rPr>
          <w:color w:val="231F20"/>
          <w:spacing w:val="1"/>
          <w:w w:val="99"/>
          <w:sz w:val="20"/>
        </w:rPr>
        <w:t>a</w:t>
      </w:r>
      <w:r>
        <w:rPr>
          <w:color w:val="231F20"/>
          <w:w w:val="99"/>
          <w:sz w:val="20"/>
        </w:rPr>
        <w:t>ble</w:t>
      </w:r>
      <w:r>
        <w:rPr>
          <w:color w:val="231F20"/>
          <w:spacing w:val="-3"/>
          <w:sz w:val="20"/>
        </w:rPr>
        <w:t xml:space="preserve"> </w:t>
      </w:r>
      <w:r>
        <w:rPr>
          <w:color w:val="231F20"/>
          <w:spacing w:val="-5"/>
          <w:w w:val="99"/>
          <w:sz w:val="20"/>
        </w:rPr>
        <w:t>f</w:t>
      </w:r>
      <w:r>
        <w:rPr>
          <w:color w:val="231F20"/>
          <w:w w:val="99"/>
          <w:sz w:val="20"/>
        </w:rPr>
        <w:t>or</w:t>
      </w:r>
      <w:r>
        <w:rPr>
          <w:color w:val="231F20"/>
          <w:spacing w:val="1"/>
          <w:sz w:val="20"/>
        </w:rPr>
        <w:t xml:space="preserve"> </w:t>
      </w:r>
      <w:r>
        <w:rPr>
          <w:color w:val="231F20"/>
          <w:spacing w:val="1"/>
          <w:w w:val="99"/>
          <w:sz w:val="20"/>
        </w:rPr>
        <w:t>y</w:t>
      </w:r>
      <w:r>
        <w:rPr>
          <w:color w:val="231F20"/>
          <w:w w:val="99"/>
          <w:sz w:val="20"/>
        </w:rPr>
        <w:t>our</w:t>
      </w:r>
      <w:r>
        <w:rPr>
          <w:color w:val="231F20"/>
          <w:spacing w:val="-1"/>
          <w:sz w:val="20"/>
        </w:rPr>
        <w:t xml:space="preserve"> </w:t>
      </w:r>
      <w:r>
        <w:rPr>
          <w:color w:val="231F20"/>
          <w:spacing w:val="2"/>
          <w:w w:val="99"/>
          <w:sz w:val="20"/>
        </w:rPr>
        <w:t>h</w:t>
      </w:r>
      <w:r>
        <w:rPr>
          <w:color w:val="231F20"/>
          <w:w w:val="99"/>
          <w:sz w:val="20"/>
        </w:rPr>
        <w:t>ab</w:t>
      </w:r>
      <w:r>
        <w:rPr>
          <w:color w:val="231F20"/>
          <w:spacing w:val="-3"/>
          <w:w w:val="99"/>
          <w:sz w:val="20"/>
        </w:rPr>
        <w:t>it</w:t>
      </w:r>
      <w:r>
        <w:rPr>
          <w:color w:val="231F20"/>
          <w:w w:val="99"/>
          <w:sz w:val="20"/>
        </w:rPr>
        <w:t>at.</w:t>
      </w:r>
    </w:p>
    <w:p w:rsidR="0050473B" w:rsidRDefault="0050473B">
      <w:pPr>
        <w:spacing w:line="285" w:lineRule="auto"/>
        <w:rPr>
          <w:sz w:val="20"/>
        </w:rPr>
        <w:sectPr w:rsidR="0050473B">
          <w:pgSz w:w="11910" w:h="16840"/>
          <w:pgMar w:top="1360" w:right="1320" w:bottom="280" w:left="920" w:header="708" w:footer="708" w:gutter="0"/>
          <w:cols w:space="708"/>
        </w:sectPr>
      </w:pPr>
    </w:p>
    <w:p w:rsidR="0050473B" w:rsidRDefault="00AC72CB">
      <w:pPr>
        <w:pStyle w:val="a3"/>
        <w:ind w:left="3190"/>
        <w:rPr>
          <w:sz w:val="20"/>
        </w:rPr>
      </w:pPr>
      <w:r>
        <w:rPr>
          <w:noProof/>
          <w:sz w:val="20"/>
          <w:lang w:val="ru-RU" w:eastAsia="ru-RU"/>
        </w:rPr>
        <w:lastRenderedPageBreak/>
        <w:drawing>
          <wp:inline distT="0" distB="0" distL="0" distR="0">
            <wp:extent cx="2453506" cy="2448305"/>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1" cstate="print"/>
                    <a:stretch>
                      <a:fillRect/>
                    </a:stretch>
                  </pic:blipFill>
                  <pic:spPr>
                    <a:xfrm>
                      <a:off x="0" y="0"/>
                      <a:ext cx="2453506" cy="2448305"/>
                    </a:xfrm>
                    <a:prstGeom prst="rect">
                      <a:avLst/>
                    </a:prstGeom>
                  </pic:spPr>
                </pic:pic>
              </a:graphicData>
            </a:graphic>
          </wp:inline>
        </w:drawing>
      </w:r>
    </w:p>
    <w:p w:rsidR="0050473B" w:rsidRDefault="0050473B">
      <w:pPr>
        <w:pStyle w:val="a3"/>
        <w:rPr>
          <w:sz w:val="20"/>
        </w:rPr>
      </w:pPr>
    </w:p>
    <w:p w:rsidR="0050473B" w:rsidRDefault="00AC72CB">
      <w:pPr>
        <w:pStyle w:val="a3"/>
        <w:rPr>
          <w:sz w:val="15"/>
        </w:rPr>
      </w:pPr>
      <w:r>
        <w:rPr>
          <w:noProof/>
          <w:lang w:val="ru-RU" w:eastAsia="ru-RU"/>
        </w:rPr>
        <w:drawing>
          <wp:anchor distT="0" distB="0" distL="0" distR="0" simplePos="0" relativeHeight="9" behindDoc="0" locked="0" layoutInCell="1" allowOverlap="1">
            <wp:simplePos x="0" y="0"/>
            <wp:positionH relativeFrom="page">
              <wp:posOffset>2518542</wp:posOffset>
            </wp:positionH>
            <wp:positionV relativeFrom="paragraph">
              <wp:posOffset>141596</wp:posOffset>
            </wp:positionV>
            <wp:extent cx="2534955" cy="644556"/>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2" cstate="print"/>
                    <a:stretch>
                      <a:fillRect/>
                    </a:stretch>
                  </pic:blipFill>
                  <pic:spPr>
                    <a:xfrm>
                      <a:off x="0" y="0"/>
                      <a:ext cx="2534955" cy="644556"/>
                    </a:xfrm>
                    <a:prstGeom prst="rect">
                      <a:avLst/>
                    </a:prstGeom>
                  </pic:spPr>
                </pic:pic>
              </a:graphicData>
            </a:graphic>
          </wp:anchor>
        </w:drawing>
      </w:r>
    </w:p>
    <w:p w:rsidR="0050473B" w:rsidRDefault="0050473B">
      <w:pPr>
        <w:pStyle w:val="a3"/>
        <w:rPr>
          <w:sz w:val="20"/>
        </w:rPr>
      </w:pPr>
    </w:p>
    <w:p w:rsidR="0050473B" w:rsidRDefault="0050473B">
      <w:pPr>
        <w:pStyle w:val="a3"/>
        <w:rPr>
          <w:sz w:val="20"/>
        </w:rPr>
      </w:pPr>
    </w:p>
    <w:p w:rsidR="0050473B" w:rsidRDefault="0050473B">
      <w:pPr>
        <w:pStyle w:val="a3"/>
        <w:rPr>
          <w:sz w:val="20"/>
        </w:rPr>
      </w:pPr>
    </w:p>
    <w:p w:rsidR="0050473B" w:rsidRDefault="0050473B">
      <w:pPr>
        <w:pStyle w:val="a3"/>
        <w:rPr>
          <w:sz w:val="20"/>
        </w:rPr>
      </w:pPr>
    </w:p>
    <w:p w:rsidR="0050473B" w:rsidRDefault="0050473B">
      <w:pPr>
        <w:pStyle w:val="a3"/>
        <w:rPr>
          <w:sz w:val="20"/>
        </w:rPr>
      </w:pPr>
    </w:p>
    <w:p w:rsidR="0050473B" w:rsidRDefault="0050473B">
      <w:pPr>
        <w:pStyle w:val="a3"/>
        <w:rPr>
          <w:sz w:val="20"/>
        </w:rPr>
      </w:pPr>
    </w:p>
    <w:p w:rsidR="0050473B" w:rsidRDefault="0050473B">
      <w:pPr>
        <w:pStyle w:val="a3"/>
        <w:spacing w:before="6"/>
        <w:rPr>
          <w:sz w:val="26"/>
        </w:rPr>
      </w:pPr>
    </w:p>
    <w:p w:rsidR="0050473B" w:rsidRDefault="00AC72CB">
      <w:pPr>
        <w:pStyle w:val="a3"/>
        <w:spacing w:before="108" w:line="242" w:lineRule="auto"/>
        <w:ind w:left="604" w:right="186"/>
      </w:pPr>
      <w:r>
        <w:rPr>
          <w:rFonts w:ascii="Arial" w:hAnsi="Arial"/>
          <w:b/>
          <w:color w:val="231F20"/>
          <w:sz w:val="24"/>
        </w:rPr>
        <w:t>Aluminum</w:t>
      </w:r>
      <w:r>
        <w:rPr>
          <w:rFonts w:ascii="Arial" w:hAnsi="Arial"/>
          <w:b/>
          <w:color w:val="231F20"/>
          <w:spacing w:val="-29"/>
          <w:sz w:val="24"/>
        </w:rPr>
        <w:t xml:space="preserve"> </w:t>
      </w:r>
      <w:r>
        <w:rPr>
          <w:rFonts w:ascii="Arial" w:hAnsi="Arial"/>
          <w:b/>
          <w:color w:val="231F20"/>
          <w:sz w:val="24"/>
        </w:rPr>
        <w:t>pipe</w:t>
      </w:r>
      <w:r>
        <w:rPr>
          <w:rFonts w:ascii="Arial" w:hAnsi="Arial"/>
          <w:b/>
          <w:color w:val="231F20"/>
          <w:spacing w:val="-29"/>
          <w:sz w:val="24"/>
        </w:rPr>
        <w:t xml:space="preserve"> </w:t>
      </w:r>
      <w:proofErr w:type="spellStart"/>
      <w:r>
        <w:rPr>
          <w:rFonts w:ascii="Arial" w:hAnsi="Arial"/>
          <w:b/>
          <w:color w:val="231F20"/>
          <w:spacing w:val="2"/>
          <w:sz w:val="24"/>
        </w:rPr>
        <w:t>ﬁGng</w:t>
      </w:r>
      <w:proofErr w:type="spellEnd"/>
      <w:r>
        <w:rPr>
          <w:rFonts w:ascii="Arial" w:hAnsi="Arial"/>
          <w:b/>
          <w:color w:val="231F20"/>
          <w:spacing w:val="2"/>
          <w:sz w:val="24"/>
        </w:rPr>
        <w:t>:</w:t>
      </w:r>
      <w:r>
        <w:rPr>
          <w:rFonts w:ascii="Arial" w:hAnsi="Arial"/>
          <w:b/>
          <w:color w:val="231F20"/>
          <w:spacing w:val="-32"/>
          <w:sz w:val="24"/>
        </w:rPr>
        <w:t xml:space="preserve"> </w:t>
      </w:r>
      <w:r>
        <w:rPr>
          <w:color w:val="231F20"/>
        </w:rPr>
        <w:t>One</w:t>
      </w:r>
      <w:r>
        <w:rPr>
          <w:color w:val="231F20"/>
          <w:spacing w:val="-14"/>
        </w:rPr>
        <w:t xml:space="preserve"> </w:t>
      </w:r>
      <w:r>
        <w:rPr>
          <w:color w:val="231F20"/>
        </w:rPr>
        <w:t>end</w:t>
      </w:r>
      <w:r>
        <w:rPr>
          <w:color w:val="231F20"/>
          <w:spacing w:val="-15"/>
        </w:rPr>
        <w:t xml:space="preserve"> </w:t>
      </w:r>
      <w:r>
        <w:rPr>
          <w:color w:val="231F20"/>
        </w:rPr>
        <w:t>of</w:t>
      </w:r>
      <w:r>
        <w:rPr>
          <w:color w:val="231F20"/>
          <w:spacing w:val="-15"/>
        </w:rPr>
        <w:t xml:space="preserve"> </w:t>
      </w:r>
      <w:r>
        <w:rPr>
          <w:color w:val="231F20"/>
        </w:rPr>
        <w:t>the</w:t>
      </w:r>
      <w:r>
        <w:rPr>
          <w:color w:val="231F20"/>
          <w:spacing w:val="-14"/>
        </w:rPr>
        <w:t xml:space="preserve"> </w:t>
      </w:r>
      <w:r>
        <w:rPr>
          <w:color w:val="231F20"/>
        </w:rPr>
        <w:t>aluminum</w:t>
      </w:r>
      <w:r>
        <w:rPr>
          <w:color w:val="231F20"/>
          <w:spacing w:val="-14"/>
        </w:rPr>
        <w:t xml:space="preserve"> </w:t>
      </w:r>
      <w:r>
        <w:rPr>
          <w:color w:val="231F20"/>
        </w:rPr>
        <w:t>pipe</w:t>
      </w:r>
      <w:r>
        <w:rPr>
          <w:color w:val="231F20"/>
          <w:spacing w:val="-15"/>
        </w:rPr>
        <w:t xml:space="preserve"> </w:t>
      </w:r>
      <w:r>
        <w:rPr>
          <w:color w:val="231F20"/>
        </w:rPr>
        <w:t>is</w:t>
      </w:r>
      <w:r>
        <w:rPr>
          <w:color w:val="231F20"/>
          <w:spacing w:val="-14"/>
        </w:rPr>
        <w:t xml:space="preserve"> </w:t>
      </w:r>
      <w:r>
        <w:rPr>
          <w:color w:val="231F20"/>
        </w:rPr>
        <w:t>the</w:t>
      </w:r>
      <w:r>
        <w:rPr>
          <w:color w:val="231F20"/>
          <w:spacing w:val="-17"/>
        </w:rPr>
        <w:t xml:space="preserve"> </w:t>
      </w:r>
      <w:r>
        <w:rPr>
          <w:color w:val="231F20"/>
        </w:rPr>
        <w:t>plastic</w:t>
      </w:r>
      <w:r>
        <w:rPr>
          <w:color w:val="231F20"/>
          <w:spacing w:val="-14"/>
        </w:rPr>
        <w:t xml:space="preserve"> </w:t>
      </w:r>
      <w:proofErr w:type="spellStart"/>
      <w:r>
        <w:rPr>
          <w:color w:val="231F20"/>
        </w:rPr>
        <w:t>bacquet</w:t>
      </w:r>
      <w:proofErr w:type="spellEnd"/>
      <w:r>
        <w:rPr>
          <w:color w:val="231F20"/>
          <w:spacing w:val="-17"/>
        </w:rPr>
        <w:t xml:space="preserve"> </w:t>
      </w:r>
      <w:r>
        <w:rPr>
          <w:color w:val="231F20"/>
        </w:rPr>
        <w:t>on</w:t>
      </w:r>
      <w:r>
        <w:rPr>
          <w:color w:val="231F20"/>
          <w:spacing w:val="-18"/>
        </w:rPr>
        <w:t xml:space="preserve"> </w:t>
      </w:r>
      <w:r>
        <w:rPr>
          <w:color w:val="231F20"/>
        </w:rPr>
        <w:t>the</w:t>
      </w:r>
      <w:r>
        <w:rPr>
          <w:color w:val="231F20"/>
          <w:spacing w:val="-13"/>
        </w:rPr>
        <w:t xml:space="preserve"> </w:t>
      </w:r>
      <w:r>
        <w:rPr>
          <w:color w:val="231F20"/>
        </w:rPr>
        <w:t>product;</w:t>
      </w:r>
      <w:r>
        <w:rPr>
          <w:color w:val="231F20"/>
          <w:spacing w:val="-15"/>
        </w:rPr>
        <w:t xml:space="preserve"> </w:t>
      </w:r>
      <w:r>
        <w:rPr>
          <w:color w:val="231F20"/>
        </w:rPr>
        <w:t xml:space="preserve">And the other end to the kitchen sink. </w:t>
      </w:r>
      <w:r>
        <w:rPr>
          <w:color w:val="231F20"/>
          <w:spacing w:val="-3"/>
        </w:rPr>
        <w:t xml:space="preserve">Make </w:t>
      </w:r>
      <w:r>
        <w:rPr>
          <w:color w:val="231F20"/>
        </w:rPr>
        <w:t xml:space="preserve">sure that these two connectors are tight enough that they will not come out of place when the hood is operating at the highest speed. The diameter of plastic </w:t>
      </w:r>
      <w:proofErr w:type="spellStart"/>
      <w:r>
        <w:rPr>
          <w:color w:val="231F20"/>
        </w:rPr>
        <w:t>bacan</w:t>
      </w:r>
      <w:proofErr w:type="spellEnd"/>
      <w:r>
        <w:rPr>
          <w:color w:val="231F20"/>
        </w:rPr>
        <w:t xml:space="preserve"> on the product is 150 mm. If aluminum pipe with a diameter of 120 mm is to be used, it is necessary to install a plastic reducer from the</w:t>
      </w:r>
      <w:r>
        <w:rPr>
          <w:color w:val="231F20"/>
          <w:spacing w:val="-2"/>
        </w:rPr>
        <w:t xml:space="preserve"> </w:t>
      </w:r>
      <w:r>
        <w:rPr>
          <w:color w:val="231F20"/>
        </w:rPr>
        <w:t>packaging.</w:t>
      </w:r>
    </w:p>
    <w:p w:rsidR="0050473B" w:rsidRDefault="0050473B">
      <w:pPr>
        <w:spacing w:line="242" w:lineRule="auto"/>
        <w:sectPr w:rsidR="0050473B">
          <w:pgSz w:w="11910" w:h="16840"/>
          <w:pgMar w:top="1280" w:right="1320" w:bottom="280" w:left="920" w:header="708" w:footer="708" w:gutter="0"/>
          <w:cols w:space="708"/>
        </w:sectPr>
      </w:pPr>
    </w:p>
    <w:p w:rsidR="0050473B" w:rsidRDefault="00454632">
      <w:pPr>
        <w:pStyle w:val="1"/>
        <w:spacing w:before="85"/>
        <w:ind w:left="1106"/>
      </w:pPr>
      <w:r>
        <w:rPr>
          <w:noProof/>
          <w:lang w:val="ru-RU" w:eastAsia="ru-RU"/>
        </w:rPr>
        <w:lastRenderedPageBreak/>
        <mc:AlternateContent>
          <mc:Choice Requires="wpg">
            <w:drawing>
              <wp:anchor distT="0" distB="0" distL="114300" distR="114300" simplePos="0" relativeHeight="15734784" behindDoc="0" locked="0" layoutInCell="1" allowOverlap="1">
                <wp:simplePos x="0" y="0"/>
                <wp:positionH relativeFrom="page">
                  <wp:posOffset>949960</wp:posOffset>
                </wp:positionH>
                <wp:positionV relativeFrom="paragraph">
                  <wp:posOffset>60960</wp:posOffset>
                </wp:positionV>
                <wp:extent cx="292100" cy="320675"/>
                <wp:effectExtent l="0" t="0" r="0" b="0"/>
                <wp:wrapNone/>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0" cy="320675"/>
                          <a:chOff x="1496" y="96"/>
                          <a:chExt cx="460" cy="505"/>
                        </a:xfrm>
                      </wpg:grpSpPr>
                      <wps:wsp>
                        <wps:cNvPr id="15" name="Rectangle 10"/>
                        <wps:cNvSpPr>
                          <a:spLocks noChangeArrowheads="1"/>
                        </wps:cNvSpPr>
                        <wps:spPr bwMode="auto">
                          <a:xfrm>
                            <a:off x="1516" y="115"/>
                            <a:ext cx="420" cy="465"/>
                          </a:xfrm>
                          <a:prstGeom prst="rect">
                            <a:avLst/>
                          </a:prstGeom>
                          <a:noFill/>
                          <a:ln w="25401">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9"/>
                        <wps:cNvSpPr txBox="1">
                          <a:spLocks noChangeArrowheads="1"/>
                        </wps:cNvSpPr>
                        <wps:spPr bwMode="auto">
                          <a:xfrm>
                            <a:off x="1496" y="95"/>
                            <a:ext cx="460"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D55" w:rsidRDefault="00110D55">
                              <w:pPr>
                                <w:spacing w:before="111"/>
                                <w:ind w:left="20"/>
                                <w:jc w:val="center"/>
                              </w:pPr>
                              <w:r>
                                <w:rPr>
                                  <w:color w:val="231F20"/>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id="Group 8" o:spid="_x0000_s1035" style="position:absolute;left:0;text-align:left;margin-left:74.8pt;margin-top:4.8pt;width:23pt;height:25.25pt;z-index:15734784;mso-position-horizontal-relative:page" coordorigin="1496,96" coordsize="460,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">
                <v:rect id="Rectangle 10" o:spid="_x0000_s1036" style="position:absolute;left:1516;top:115;width:42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" filled="f" strokecolor="#231f20" strokeweight=".70558mm"/>
                <v:shape id="Text Box 9" o:spid="_x0000_s1037" type="#_x0000_t202" style="position:absolute;left:1496;top:95;width:460;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110D55" w:rsidRDefault="00110D55">
                        <w:pPr>
                          <w:spacing w:before="111"/>
                          <w:ind w:left="20"/>
                          <w:jc w:val="center"/>
                        </w:pPr>
                        <w:r>
                          <w:rPr>
                            <w:color w:val="231F20"/>
                          </w:rPr>
                          <w:t>4</w:t>
                        </w:r>
                      </w:p>
                    </w:txbxContent>
                  </v:textbox>
                </v:shape>
                <w10:wrap anchorx="page"/>
              </v:group>
            </w:pict>
          </mc:Fallback>
        </mc:AlternateContent>
      </w:r>
      <w:r w:rsidR="00AC72CB">
        <w:rPr>
          <w:color w:val="231F20"/>
          <w:spacing w:val="3"/>
          <w:w w:val="79"/>
        </w:rPr>
        <w:t>P</w:t>
      </w:r>
      <w:r w:rsidR="00AC72CB">
        <w:rPr>
          <w:color w:val="231F20"/>
          <w:spacing w:val="-5"/>
          <w:w w:val="91"/>
        </w:rPr>
        <w:t>r</w:t>
      </w:r>
      <w:r w:rsidR="00AC72CB">
        <w:rPr>
          <w:color w:val="231F20"/>
          <w:w w:val="87"/>
        </w:rPr>
        <w:t>od</w:t>
      </w:r>
      <w:r w:rsidR="00AC72CB">
        <w:rPr>
          <w:color w:val="231F20"/>
          <w:spacing w:val="-4"/>
          <w:w w:val="87"/>
        </w:rPr>
        <w:t>u</w:t>
      </w:r>
      <w:r w:rsidR="00AC72CB">
        <w:rPr>
          <w:color w:val="231F20"/>
          <w:w w:val="85"/>
        </w:rPr>
        <w:t>ct</w:t>
      </w:r>
      <w:r w:rsidR="00AC72CB">
        <w:rPr>
          <w:color w:val="231F20"/>
          <w:spacing w:val="-14"/>
        </w:rPr>
        <w:t xml:space="preserve"> </w:t>
      </w:r>
      <w:r w:rsidR="00AC72CB">
        <w:rPr>
          <w:smallCaps/>
          <w:color w:val="231F20"/>
          <w:w w:val="82"/>
        </w:rPr>
        <w:t>Usa</w:t>
      </w:r>
      <w:r w:rsidR="00AC72CB">
        <w:rPr>
          <w:smallCaps/>
          <w:color w:val="231F20"/>
          <w:spacing w:val="2"/>
          <w:w w:val="82"/>
        </w:rPr>
        <w:t>g</w:t>
      </w:r>
      <w:r w:rsidR="00AC72CB">
        <w:rPr>
          <w:color w:val="231F20"/>
          <w:w w:val="90"/>
        </w:rPr>
        <w:t>e</w:t>
      </w:r>
    </w:p>
    <w:p w:rsidR="0050473B" w:rsidRDefault="00AC72CB">
      <w:pPr>
        <w:pStyle w:val="a5"/>
        <w:numPr>
          <w:ilvl w:val="0"/>
          <w:numId w:val="2"/>
        </w:numPr>
        <w:tabs>
          <w:tab w:val="left" w:pos="648"/>
        </w:tabs>
        <w:spacing w:before="275" w:line="276" w:lineRule="auto"/>
        <w:ind w:right="522" w:firstLine="0"/>
      </w:pPr>
      <w:r>
        <w:rPr>
          <w:color w:val="231F20"/>
          <w:spacing w:val="-5"/>
        </w:rPr>
        <w:t xml:space="preserve">We </w:t>
      </w:r>
      <w:r>
        <w:rPr>
          <w:color w:val="231F20"/>
        </w:rPr>
        <w:t xml:space="preserve">recommend that the cooker be opened </w:t>
      </w:r>
      <w:r>
        <w:rPr>
          <w:color w:val="231F20"/>
          <w:spacing w:val="-2"/>
        </w:rPr>
        <w:t xml:space="preserve">before </w:t>
      </w:r>
      <w:r>
        <w:rPr>
          <w:color w:val="231F20"/>
        </w:rPr>
        <w:t xml:space="preserve">any food is cooked. </w:t>
      </w:r>
      <w:r>
        <w:rPr>
          <w:color w:val="231F20"/>
          <w:spacing w:val="-3"/>
        </w:rPr>
        <w:t xml:space="preserve">At </w:t>
      </w:r>
      <w:r>
        <w:rPr>
          <w:color w:val="231F20"/>
        </w:rPr>
        <w:t>the same time, we recommend</w:t>
      </w:r>
      <w:r>
        <w:rPr>
          <w:color w:val="231F20"/>
          <w:spacing w:val="-3"/>
        </w:rPr>
        <w:t xml:space="preserve"> </w:t>
      </w:r>
      <w:r>
        <w:rPr>
          <w:color w:val="231F20"/>
        </w:rPr>
        <w:t>that</w:t>
      </w:r>
      <w:r>
        <w:rPr>
          <w:color w:val="231F20"/>
          <w:spacing w:val="-2"/>
        </w:rPr>
        <w:t xml:space="preserve"> </w:t>
      </w:r>
      <w:r>
        <w:rPr>
          <w:color w:val="231F20"/>
        </w:rPr>
        <w:t>your</w:t>
      </w:r>
      <w:r>
        <w:rPr>
          <w:color w:val="231F20"/>
          <w:spacing w:val="-2"/>
        </w:rPr>
        <w:t xml:space="preserve"> </w:t>
      </w:r>
      <w:r>
        <w:rPr>
          <w:color w:val="231F20"/>
        </w:rPr>
        <w:t>product</w:t>
      </w:r>
      <w:r>
        <w:rPr>
          <w:color w:val="231F20"/>
          <w:spacing w:val="-2"/>
        </w:rPr>
        <w:t xml:space="preserve"> </w:t>
      </w:r>
      <w:r>
        <w:rPr>
          <w:color w:val="231F20"/>
        </w:rPr>
        <w:t>be</w:t>
      </w:r>
      <w:r>
        <w:rPr>
          <w:color w:val="231F20"/>
          <w:spacing w:val="-3"/>
        </w:rPr>
        <w:t xml:space="preserve"> </w:t>
      </w:r>
      <w:r>
        <w:rPr>
          <w:color w:val="231F20"/>
        </w:rPr>
        <w:t>cooked</w:t>
      </w:r>
      <w:r>
        <w:rPr>
          <w:color w:val="231F20"/>
          <w:spacing w:val="-5"/>
        </w:rPr>
        <w:t xml:space="preserve"> </w:t>
      </w:r>
      <w:r>
        <w:rPr>
          <w:color w:val="231F20"/>
        </w:rPr>
        <w:t>for</w:t>
      </w:r>
      <w:r>
        <w:rPr>
          <w:color w:val="231F20"/>
          <w:spacing w:val="-5"/>
        </w:rPr>
        <w:t xml:space="preserve"> </w:t>
      </w:r>
      <w:r>
        <w:rPr>
          <w:color w:val="231F20"/>
        </w:rPr>
        <w:t>15</w:t>
      </w:r>
      <w:r>
        <w:rPr>
          <w:color w:val="231F20"/>
          <w:spacing w:val="-5"/>
        </w:rPr>
        <w:t xml:space="preserve"> </w:t>
      </w:r>
      <w:r>
        <w:rPr>
          <w:color w:val="231F20"/>
        </w:rPr>
        <w:t>minutes</w:t>
      </w:r>
      <w:r>
        <w:rPr>
          <w:color w:val="231F20"/>
          <w:spacing w:val="-2"/>
        </w:rPr>
        <w:t xml:space="preserve"> </w:t>
      </w:r>
      <w:proofErr w:type="spellStart"/>
      <w:r>
        <w:rPr>
          <w:color w:val="231F20"/>
        </w:rPr>
        <w:t>aGer</w:t>
      </w:r>
      <w:proofErr w:type="spellEnd"/>
      <w:r>
        <w:rPr>
          <w:color w:val="231F20"/>
          <w:spacing w:val="-2"/>
        </w:rPr>
        <w:t xml:space="preserve"> </w:t>
      </w:r>
      <w:r>
        <w:rPr>
          <w:color w:val="231F20"/>
        </w:rPr>
        <w:t>cooking</w:t>
      </w:r>
      <w:r>
        <w:rPr>
          <w:color w:val="231F20"/>
          <w:spacing w:val="-3"/>
        </w:rPr>
        <w:t xml:space="preserve"> </w:t>
      </w:r>
      <w:r>
        <w:rPr>
          <w:color w:val="231F20"/>
        </w:rPr>
        <w:t>to</w:t>
      </w:r>
      <w:r>
        <w:rPr>
          <w:color w:val="231F20"/>
          <w:spacing w:val="-2"/>
        </w:rPr>
        <w:t xml:space="preserve"> </w:t>
      </w:r>
      <w:r>
        <w:rPr>
          <w:color w:val="231F20"/>
        </w:rPr>
        <w:t>remove</w:t>
      </w:r>
      <w:r>
        <w:rPr>
          <w:color w:val="231F20"/>
          <w:spacing w:val="-2"/>
        </w:rPr>
        <w:t xml:space="preserve"> </w:t>
      </w:r>
      <w:r>
        <w:rPr>
          <w:color w:val="231F20"/>
        </w:rPr>
        <w:t>all</w:t>
      </w:r>
      <w:r>
        <w:rPr>
          <w:color w:val="231F20"/>
          <w:spacing w:val="-5"/>
        </w:rPr>
        <w:t xml:space="preserve"> </w:t>
      </w:r>
      <w:r>
        <w:rPr>
          <w:color w:val="231F20"/>
        </w:rPr>
        <w:t>the</w:t>
      </w:r>
      <w:r>
        <w:rPr>
          <w:color w:val="231F20"/>
          <w:spacing w:val="-1"/>
        </w:rPr>
        <w:t xml:space="preserve"> </w:t>
      </w:r>
      <w:r>
        <w:rPr>
          <w:color w:val="231F20"/>
        </w:rPr>
        <w:t>dirty</w:t>
      </w:r>
      <w:r>
        <w:rPr>
          <w:color w:val="231F20"/>
          <w:spacing w:val="-2"/>
        </w:rPr>
        <w:t xml:space="preserve"> </w:t>
      </w:r>
      <w:r>
        <w:rPr>
          <w:color w:val="231F20"/>
          <w:spacing w:val="-6"/>
        </w:rPr>
        <w:t>air.</w:t>
      </w:r>
    </w:p>
    <w:p w:rsidR="0050473B" w:rsidRDefault="00AC72CB">
      <w:pPr>
        <w:pStyle w:val="a5"/>
        <w:numPr>
          <w:ilvl w:val="0"/>
          <w:numId w:val="2"/>
        </w:numPr>
        <w:tabs>
          <w:tab w:val="left" w:pos="648"/>
        </w:tabs>
        <w:spacing w:before="201" w:line="276" w:lineRule="auto"/>
        <w:ind w:right="943" w:firstLine="0"/>
      </w:pPr>
      <w:r>
        <w:rPr>
          <w:color w:val="231F20"/>
        </w:rPr>
        <w:t xml:space="preserve">The eﬀective performance of your hood depends on regular </w:t>
      </w:r>
      <w:r>
        <w:rPr>
          <w:color w:val="231F20"/>
          <w:spacing w:val="2"/>
        </w:rPr>
        <w:t xml:space="preserve">care; </w:t>
      </w:r>
      <w:r>
        <w:rPr>
          <w:color w:val="231F20"/>
        </w:rPr>
        <w:t>Oil ﬁlter requires</w:t>
      </w:r>
      <w:r>
        <w:rPr>
          <w:color w:val="231F20"/>
          <w:spacing w:val="-24"/>
        </w:rPr>
        <w:t xml:space="preserve"> </w:t>
      </w:r>
      <w:r>
        <w:rPr>
          <w:color w:val="231F20"/>
        </w:rPr>
        <w:t>special attention.</w:t>
      </w:r>
    </w:p>
    <w:p w:rsidR="0050473B" w:rsidRDefault="00AC72CB">
      <w:pPr>
        <w:pStyle w:val="a5"/>
        <w:numPr>
          <w:ilvl w:val="0"/>
          <w:numId w:val="2"/>
        </w:numPr>
        <w:tabs>
          <w:tab w:val="left" w:pos="648"/>
        </w:tabs>
        <w:spacing w:line="273" w:lineRule="auto"/>
        <w:ind w:right="238" w:firstLine="0"/>
      </w:pPr>
      <w:r>
        <w:rPr>
          <w:color w:val="231F20"/>
        </w:rPr>
        <w:t>The</w:t>
      </w:r>
      <w:r>
        <w:rPr>
          <w:color w:val="231F20"/>
          <w:spacing w:val="-4"/>
        </w:rPr>
        <w:t xml:space="preserve"> </w:t>
      </w:r>
      <w:r>
        <w:rPr>
          <w:color w:val="231F20"/>
        </w:rPr>
        <w:t>oil</w:t>
      </w:r>
      <w:r>
        <w:rPr>
          <w:color w:val="231F20"/>
          <w:spacing w:val="-5"/>
        </w:rPr>
        <w:t xml:space="preserve"> </w:t>
      </w:r>
      <w:r>
        <w:rPr>
          <w:color w:val="231F20"/>
        </w:rPr>
        <w:t>ﬁlter</w:t>
      </w:r>
      <w:r>
        <w:rPr>
          <w:color w:val="231F20"/>
          <w:spacing w:val="1"/>
        </w:rPr>
        <w:t xml:space="preserve"> </w:t>
      </w:r>
      <w:r>
        <w:rPr>
          <w:color w:val="231F20"/>
        </w:rPr>
        <w:t>is</w:t>
      </w:r>
      <w:r>
        <w:rPr>
          <w:color w:val="231F20"/>
          <w:spacing w:val="-2"/>
        </w:rPr>
        <w:t xml:space="preserve"> </w:t>
      </w:r>
      <w:r>
        <w:rPr>
          <w:color w:val="231F20"/>
        </w:rPr>
        <w:t>used</w:t>
      </w:r>
      <w:r>
        <w:rPr>
          <w:color w:val="231F20"/>
          <w:spacing w:val="-1"/>
        </w:rPr>
        <w:t xml:space="preserve"> </w:t>
      </w:r>
      <w:r>
        <w:rPr>
          <w:color w:val="231F20"/>
        </w:rPr>
        <w:t>to catch</w:t>
      </w:r>
      <w:r>
        <w:rPr>
          <w:color w:val="231F20"/>
          <w:spacing w:val="-2"/>
        </w:rPr>
        <w:t xml:space="preserve"> </w:t>
      </w:r>
      <w:r>
        <w:rPr>
          <w:color w:val="231F20"/>
        </w:rPr>
        <w:t>oil</w:t>
      </w:r>
      <w:r>
        <w:rPr>
          <w:color w:val="231F20"/>
          <w:spacing w:val="-4"/>
        </w:rPr>
        <w:t xml:space="preserve"> </w:t>
      </w:r>
      <w:r>
        <w:rPr>
          <w:color w:val="231F20"/>
        </w:rPr>
        <w:t>particles</w:t>
      </w:r>
      <w:r>
        <w:rPr>
          <w:color w:val="231F20"/>
          <w:spacing w:val="-5"/>
        </w:rPr>
        <w:t xml:space="preserve"> </w:t>
      </w:r>
      <w:r>
        <w:rPr>
          <w:color w:val="231F20"/>
        </w:rPr>
        <w:t>suspended</w:t>
      </w:r>
      <w:r>
        <w:rPr>
          <w:color w:val="231F20"/>
          <w:spacing w:val="-1"/>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air;</w:t>
      </w:r>
      <w:r>
        <w:rPr>
          <w:color w:val="231F20"/>
          <w:spacing w:val="-1"/>
        </w:rPr>
        <w:t xml:space="preserve"> </w:t>
      </w:r>
      <w:proofErr w:type="gramStart"/>
      <w:r>
        <w:rPr>
          <w:color w:val="231F20"/>
        </w:rPr>
        <w:t>Therefore</w:t>
      </w:r>
      <w:proofErr w:type="gramEnd"/>
      <w:r>
        <w:rPr>
          <w:color w:val="231F20"/>
          <w:spacing w:val="-2"/>
        </w:rPr>
        <w:t xml:space="preserve"> </w:t>
      </w:r>
      <w:r>
        <w:rPr>
          <w:color w:val="231F20"/>
        </w:rPr>
        <w:t>it</w:t>
      </w:r>
      <w:r>
        <w:rPr>
          <w:color w:val="231F20"/>
          <w:spacing w:val="-4"/>
        </w:rPr>
        <w:t xml:space="preserve"> </w:t>
      </w:r>
      <w:r>
        <w:rPr>
          <w:color w:val="231F20"/>
        </w:rPr>
        <w:t>reaches</w:t>
      </w:r>
      <w:r>
        <w:rPr>
          <w:color w:val="231F20"/>
          <w:spacing w:val="-2"/>
        </w:rPr>
        <w:t xml:space="preserve"> </w:t>
      </w:r>
      <w:r>
        <w:rPr>
          <w:color w:val="231F20"/>
        </w:rPr>
        <w:t>saturation</w:t>
      </w:r>
      <w:r>
        <w:rPr>
          <w:color w:val="231F20"/>
          <w:spacing w:val="-2"/>
        </w:rPr>
        <w:t xml:space="preserve"> </w:t>
      </w:r>
      <w:r>
        <w:rPr>
          <w:color w:val="231F20"/>
        </w:rPr>
        <w:t>for</w:t>
      </w:r>
      <w:r>
        <w:rPr>
          <w:color w:val="231F20"/>
          <w:spacing w:val="-1"/>
        </w:rPr>
        <w:t xml:space="preserve"> </w:t>
      </w:r>
      <w:r>
        <w:rPr>
          <w:color w:val="231F20"/>
        </w:rPr>
        <w:t>a certain period of time (the saturation of the ﬁlter depends on the method of use</w:t>
      </w:r>
      <w:r>
        <w:rPr>
          <w:color w:val="231F20"/>
          <w:spacing w:val="-36"/>
        </w:rPr>
        <w:t xml:space="preserve"> </w:t>
      </w:r>
      <w:r>
        <w:rPr>
          <w:color w:val="231F20"/>
        </w:rPr>
        <w:t>of the product).</w:t>
      </w:r>
    </w:p>
    <w:p w:rsidR="0050473B" w:rsidRDefault="00AC72CB">
      <w:pPr>
        <w:pStyle w:val="a5"/>
        <w:numPr>
          <w:ilvl w:val="0"/>
          <w:numId w:val="2"/>
        </w:numPr>
        <w:tabs>
          <w:tab w:val="left" w:pos="648"/>
        </w:tabs>
        <w:spacing w:before="204" w:line="278" w:lineRule="auto"/>
        <w:ind w:right="503" w:firstLine="0"/>
      </w:pPr>
      <w:r>
        <w:rPr>
          <w:color w:val="231F20"/>
        </w:rPr>
        <w:t>The</w:t>
      </w:r>
      <w:r>
        <w:rPr>
          <w:color w:val="231F20"/>
          <w:spacing w:val="-2"/>
        </w:rPr>
        <w:t xml:space="preserve"> </w:t>
      </w:r>
      <w:r>
        <w:rPr>
          <w:color w:val="231F20"/>
        </w:rPr>
        <w:t>lighting</w:t>
      </w:r>
      <w:r>
        <w:rPr>
          <w:color w:val="231F20"/>
          <w:spacing w:val="-3"/>
        </w:rPr>
        <w:t xml:space="preserve"> </w:t>
      </w:r>
      <w:r>
        <w:rPr>
          <w:color w:val="231F20"/>
        </w:rPr>
        <w:t>system</w:t>
      </w:r>
      <w:r>
        <w:rPr>
          <w:color w:val="231F20"/>
          <w:spacing w:val="-1"/>
        </w:rPr>
        <w:t xml:space="preserve"> </w:t>
      </w:r>
      <w:r>
        <w:rPr>
          <w:color w:val="231F20"/>
        </w:rPr>
        <w:t>is</w:t>
      </w:r>
      <w:r>
        <w:rPr>
          <w:color w:val="231F20"/>
          <w:spacing w:val="-4"/>
        </w:rPr>
        <w:t xml:space="preserve"> </w:t>
      </w:r>
      <w:r>
        <w:rPr>
          <w:color w:val="231F20"/>
        </w:rPr>
        <w:t>designed</w:t>
      </w:r>
      <w:r>
        <w:rPr>
          <w:color w:val="231F20"/>
          <w:spacing w:val="-1"/>
        </w:rPr>
        <w:t xml:space="preserve"> </w:t>
      </w:r>
      <w:r>
        <w:rPr>
          <w:color w:val="231F20"/>
        </w:rPr>
        <w:t>to</w:t>
      </w:r>
      <w:r>
        <w:rPr>
          <w:color w:val="231F20"/>
          <w:spacing w:val="-1"/>
        </w:rPr>
        <w:t xml:space="preserve"> </w:t>
      </w:r>
      <w:r>
        <w:rPr>
          <w:color w:val="231F20"/>
        </w:rPr>
        <w:t>be</w:t>
      </w:r>
      <w:r>
        <w:rPr>
          <w:color w:val="231F20"/>
          <w:spacing w:val="-1"/>
        </w:rPr>
        <w:t xml:space="preserve"> </w:t>
      </w:r>
      <w:r>
        <w:rPr>
          <w:color w:val="231F20"/>
        </w:rPr>
        <w:t>used</w:t>
      </w:r>
      <w:r>
        <w:rPr>
          <w:color w:val="231F20"/>
          <w:spacing w:val="-1"/>
        </w:rPr>
        <w:t xml:space="preserve"> </w:t>
      </w:r>
      <w:r>
        <w:rPr>
          <w:color w:val="231F20"/>
        </w:rPr>
        <w:t>during</w:t>
      </w:r>
      <w:r>
        <w:rPr>
          <w:color w:val="231F20"/>
          <w:spacing w:val="-1"/>
        </w:rPr>
        <w:t xml:space="preserve"> </w:t>
      </w:r>
      <w:r>
        <w:rPr>
          <w:color w:val="231F20"/>
        </w:rPr>
        <w:t>the</w:t>
      </w:r>
      <w:r>
        <w:rPr>
          <w:color w:val="231F20"/>
          <w:spacing w:val="-4"/>
        </w:rPr>
        <w:t xml:space="preserve"> </w:t>
      </w:r>
      <w:r>
        <w:rPr>
          <w:color w:val="231F20"/>
        </w:rPr>
        <w:t>cooking</w:t>
      </w:r>
      <w:r>
        <w:rPr>
          <w:color w:val="231F20"/>
          <w:spacing w:val="-2"/>
        </w:rPr>
        <w:t xml:space="preserve"> </w:t>
      </w:r>
      <w:r>
        <w:rPr>
          <w:color w:val="231F20"/>
        </w:rPr>
        <w:t>process;</w:t>
      </w:r>
      <w:r>
        <w:rPr>
          <w:color w:val="231F20"/>
          <w:spacing w:val="-4"/>
        </w:rPr>
        <w:t xml:space="preserve"> </w:t>
      </w:r>
      <w:r>
        <w:rPr>
          <w:color w:val="231F20"/>
        </w:rPr>
        <w:t>Please</w:t>
      </w:r>
      <w:r>
        <w:rPr>
          <w:color w:val="231F20"/>
          <w:spacing w:val="-1"/>
        </w:rPr>
        <w:t xml:space="preserve"> </w:t>
      </w:r>
      <w:r>
        <w:rPr>
          <w:color w:val="231F20"/>
        </w:rPr>
        <w:t>do</w:t>
      </w:r>
      <w:r>
        <w:rPr>
          <w:color w:val="231F20"/>
          <w:spacing w:val="-3"/>
        </w:rPr>
        <w:t xml:space="preserve"> </w:t>
      </w:r>
      <w:r>
        <w:rPr>
          <w:color w:val="231F20"/>
        </w:rPr>
        <w:t>not</w:t>
      </w:r>
      <w:r>
        <w:rPr>
          <w:color w:val="231F20"/>
          <w:spacing w:val="-1"/>
        </w:rPr>
        <w:t xml:space="preserve"> </w:t>
      </w:r>
      <w:r>
        <w:rPr>
          <w:color w:val="231F20"/>
        </w:rPr>
        <w:t>use</w:t>
      </w:r>
      <w:r>
        <w:rPr>
          <w:color w:val="231F20"/>
          <w:spacing w:val="1"/>
        </w:rPr>
        <w:t xml:space="preserve"> </w:t>
      </w:r>
      <w:r>
        <w:rPr>
          <w:color w:val="231F20"/>
        </w:rPr>
        <w:t>it</w:t>
      </w:r>
      <w:r>
        <w:rPr>
          <w:color w:val="231F20"/>
          <w:spacing w:val="-4"/>
        </w:rPr>
        <w:t xml:space="preserve"> </w:t>
      </w:r>
      <w:r>
        <w:rPr>
          <w:color w:val="231F20"/>
        </w:rPr>
        <w:t>for</w:t>
      </w:r>
      <w:r>
        <w:rPr>
          <w:color w:val="231F20"/>
          <w:spacing w:val="-4"/>
        </w:rPr>
        <w:t xml:space="preserve"> </w:t>
      </w:r>
      <w:r>
        <w:rPr>
          <w:color w:val="231F20"/>
        </w:rPr>
        <w:t>a long time to general illumination of the</w:t>
      </w:r>
      <w:r>
        <w:rPr>
          <w:color w:val="231F20"/>
          <w:spacing w:val="-7"/>
        </w:rPr>
        <w:t xml:space="preserve"> </w:t>
      </w:r>
      <w:r>
        <w:rPr>
          <w:color w:val="231F20"/>
        </w:rPr>
        <w:t>room.</w:t>
      </w:r>
    </w:p>
    <w:p w:rsidR="0050473B" w:rsidRDefault="0050473B">
      <w:pPr>
        <w:pStyle w:val="a3"/>
        <w:rPr>
          <w:sz w:val="20"/>
        </w:rPr>
      </w:pPr>
    </w:p>
    <w:p w:rsidR="0050473B" w:rsidRDefault="0050473B">
      <w:pPr>
        <w:pStyle w:val="a3"/>
        <w:rPr>
          <w:sz w:val="20"/>
        </w:rPr>
      </w:pPr>
    </w:p>
    <w:p w:rsidR="0050473B" w:rsidRDefault="0050473B">
      <w:pPr>
        <w:pStyle w:val="a3"/>
        <w:rPr>
          <w:sz w:val="20"/>
        </w:rPr>
      </w:pPr>
    </w:p>
    <w:p w:rsidR="0050473B" w:rsidRDefault="0050473B">
      <w:pPr>
        <w:pStyle w:val="a3"/>
        <w:rPr>
          <w:sz w:val="20"/>
        </w:rPr>
      </w:pPr>
    </w:p>
    <w:p w:rsidR="0050473B" w:rsidRDefault="00AC72CB">
      <w:pPr>
        <w:pStyle w:val="a3"/>
        <w:spacing w:before="7"/>
        <w:rPr>
          <w:sz w:val="25"/>
        </w:rPr>
      </w:pPr>
      <w:r>
        <w:rPr>
          <w:noProof/>
          <w:lang w:val="ru-RU" w:eastAsia="ru-RU"/>
        </w:rPr>
        <w:drawing>
          <wp:anchor distT="0" distB="0" distL="0" distR="0" simplePos="0" relativeHeight="10" behindDoc="0" locked="0" layoutInCell="1" allowOverlap="1">
            <wp:simplePos x="0" y="0"/>
            <wp:positionH relativeFrom="page">
              <wp:posOffset>1109420</wp:posOffset>
            </wp:positionH>
            <wp:positionV relativeFrom="paragraph">
              <wp:posOffset>222996</wp:posOffset>
            </wp:positionV>
            <wp:extent cx="5369655" cy="1366361"/>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3" cstate="print"/>
                    <a:stretch>
                      <a:fillRect/>
                    </a:stretch>
                  </pic:blipFill>
                  <pic:spPr>
                    <a:xfrm>
                      <a:off x="0" y="0"/>
                      <a:ext cx="5369655" cy="1366361"/>
                    </a:xfrm>
                    <a:prstGeom prst="rect">
                      <a:avLst/>
                    </a:prstGeom>
                  </pic:spPr>
                </pic:pic>
              </a:graphicData>
            </a:graphic>
          </wp:anchor>
        </w:drawing>
      </w:r>
    </w:p>
    <w:p w:rsidR="0050473B" w:rsidRDefault="0050473B">
      <w:pPr>
        <w:pStyle w:val="a3"/>
        <w:rPr>
          <w:sz w:val="28"/>
        </w:rPr>
      </w:pPr>
    </w:p>
    <w:p w:rsidR="0050473B" w:rsidRDefault="0050473B">
      <w:pPr>
        <w:pStyle w:val="a3"/>
        <w:rPr>
          <w:sz w:val="28"/>
        </w:rPr>
      </w:pPr>
    </w:p>
    <w:p w:rsidR="0050473B" w:rsidRDefault="0050473B">
      <w:pPr>
        <w:pStyle w:val="a3"/>
        <w:rPr>
          <w:sz w:val="28"/>
        </w:rPr>
      </w:pPr>
    </w:p>
    <w:p w:rsidR="0050473B" w:rsidRDefault="0050473B">
      <w:pPr>
        <w:pStyle w:val="a3"/>
        <w:spacing w:before="1"/>
        <w:rPr>
          <w:sz w:val="41"/>
        </w:rPr>
      </w:pPr>
    </w:p>
    <w:p w:rsidR="0050473B" w:rsidRDefault="00AC72CB">
      <w:pPr>
        <w:spacing w:before="1"/>
        <w:ind w:left="530"/>
      </w:pPr>
      <w:r>
        <w:rPr>
          <w:rFonts w:ascii="Arial" w:hAnsi="Arial"/>
          <w:b/>
          <w:color w:val="231F20"/>
          <w:sz w:val="24"/>
        </w:rPr>
        <w:t xml:space="preserve">Lighting </w:t>
      </w:r>
      <w:proofErr w:type="spellStart"/>
      <w:r>
        <w:rPr>
          <w:rFonts w:ascii="Arial" w:hAnsi="Arial"/>
          <w:b/>
          <w:color w:val="231F20"/>
          <w:sz w:val="24"/>
        </w:rPr>
        <w:t>bu†on</w:t>
      </w:r>
      <w:proofErr w:type="spellEnd"/>
      <w:r>
        <w:rPr>
          <w:rFonts w:ascii="Arial" w:hAnsi="Arial"/>
          <w:b/>
          <w:color w:val="231F20"/>
          <w:sz w:val="24"/>
        </w:rPr>
        <w:t xml:space="preserve">: </w:t>
      </w:r>
      <w:r>
        <w:rPr>
          <w:color w:val="231F20"/>
        </w:rPr>
        <w:t>You can illuminate the cooking area by touching this area.</w:t>
      </w:r>
    </w:p>
    <w:p w:rsidR="0050473B" w:rsidRDefault="00AC72CB">
      <w:pPr>
        <w:pStyle w:val="a3"/>
        <w:spacing w:before="207" w:line="244" w:lineRule="auto"/>
        <w:ind w:left="530"/>
      </w:pPr>
      <w:r>
        <w:rPr>
          <w:rFonts w:ascii="Arial"/>
          <w:b/>
          <w:color w:val="231F20"/>
          <w:w w:val="84"/>
          <w:sz w:val="24"/>
        </w:rPr>
        <w:t>Spe</w:t>
      </w:r>
      <w:r>
        <w:rPr>
          <w:rFonts w:ascii="Arial"/>
          <w:b/>
          <w:color w:val="231F20"/>
          <w:spacing w:val="-3"/>
          <w:w w:val="84"/>
          <w:sz w:val="24"/>
        </w:rPr>
        <w:t>e</w:t>
      </w:r>
      <w:r>
        <w:rPr>
          <w:rFonts w:ascii="Arial"/>
          <w:b/>
          <w:color w:val="231F20"/>
          <w:w w:val="87"/>
          <w:sz w:val="24"/>
        </w:rPr>
        <w:t>d</w:t>
      </w:r>
      <w:r>
        <w:rPr>
          <w:rFonts w:ascii="Arial"/>
          <w:b/>
          <w:color w:val="231F20"/>
          <w:spacing w:val="-11"/>
          <w:sz w:val="24"/>
        </w:rPr>
        <w:t xml:space="preserve"> </w:t>
      </w:r>
      <w:r>
        <w:rPr>
          <w:rFonts w:ascii="Arial"/>
          <w:b/>
          <w:color w:val="231F20"/>
          <w:w w:val="82"/>
          <w:sz w:val="24"/>
        </w:rPr>
        <w:t>S</w:t>
      </w:r>
      <w:r>
        <w:rPr>
          <w:rFonts w:ascii="Arial"/>
          <w:b/>
          <w:color w:val="231F20"/>
          <w:spacing w:val="-4"/>
          <w:w w:val="82"/>
          <w:sz w:val="24"/>
        </w:rPr>
        <w:t>t</w:t>
      </w:r>
      <w:r>
        <w:rPr>
          <w:rFonts w:ascii="Arial"/>
          <w:b/>
          <w:color w:val="231F20"/>
          <w:w w:val="89"/>
          <w:sz w:val="24"/>
        </w:rPr>
        <w:t>e</w:t>
      </w:r>
      <w:r>
        <w:rPr>
          <w:rFonts w:ascii="Arial"/>
          <w:b/>
          <w:color w:val="231F20"/>
          <w:spacing w:val="-2"/>
          <w:w w:val="89"/>
          <w:sz w:val="24"/>
        </w:rPr>
        <w:t>p</w:t>
      </w:r>
      <w:r>
        <w:rPr>
          <w:rFonts w:ascii="Arial"/>
          <w:b/>
          <w:smallCaps/>
          <w:color w:val="231F20"/>
          <w:w w:val="74"/>
          <w:sz w:val="24"/>
        </w:rPr>
        <w:t>s</w:t>
      </w:r>
      <w:r>
        <w:rPr>
          <w:rFonts w:ascii="Arial"/>
          <w:b/>
          <w:color w:val="231F20"/>
          <w:spacing w:val="-7"/>
          <w:sz w:val="24"/>
        </w:rPr>
        <w:t xml:space="preserve"> </w:t>
      </w:r>
      <w:r>
        <w:rPr>
          <w:rFonts w:ascii="Arial"/>
          <w:b/>
          <w:color w:val="231F20"/>
          <w:spacing w:val="-1"/>
          <w:w w:val="93"/>
          <w:sz w:val="24"/>
        </w:rPr>
        <w:t>(</w:t>
      </w:r>
      <w:r>
        <w:rPr>
          <w:rFonts w:ascii="Arial"/>
          <w:b/>
          <w:color w:val="231F20"/>
          <w:w w:val="91"/>
          <w:sz w:val="24"/>
        </w:rPr>
        <w:t>-</w:t>
      </w:r>
      <w:r>
        <w:rPr>
          <w:rFonts w:ascii="Arial"/>
          <w:b/>
          <w:color w:val="231F20"/>
          <w:w w:val="103"/>
          <w:sz w:val="24"/>
        </w:rPr>
        <w:t>/+)</w:t>
      </w:r>
      <w:r>
        <w:rPr>
          <w:rFonts w:ascii="Arial"/>
          <w:b/>
          <w:color w:val="231F20"/>
          <w:w w:val="82"/>
          <w:sz w:val="24"/>
        </w:rPr>
        <w:t>:</w:t>
      </w:r>
      <w:r>
        <w:rPr>
          <w:rFonts w:ascii="Arial"/>
          <w:b/>
          <w:color w:val="231F20"/>
          <w:spacing w:val="-13"/>
          <w:sz w:val="24"/>
        </w:rPr>
        <w:t xml:space="preserve"> </w:t>
      </w:r>
      <w:r>
        <w:rPr>
          <w:color w:val="231F20"/>
        </w:rPr>
        <w:t>The</w:t>
      </w:r>
      <w:r>
        <w:rPr>
          <w:color w:val="231F20"/>
          <w:spacing w:val="-2"/>
        </w:rPr>
        <w:t xml:space="preserve"> </w:t>
      </w:r>
      <w:r>
        <w:rPr>
          <w:color w:val="231F20"/>
        </w:rPr>
        <w:t xml:space="preserve">cycle </w:t>
      </w:r>
      <w:r>
        <w:rPr>
          <w:color w:val="231F20"/>
          <w:spacing w:val="-4"/>
        </w:rPr>
        <w:t>s</w:t>
      </w:r>
      <w:r>
        <w:rPr>
          <w:color w:val="231F20"/>
          <w:spacing w:val="-3"/>
        </w:rPr>
        <w:t>t</w:t>
      </w:r>
      <w:r>
        <w:rPr>
          <w:color w:val="231F20"/>
        </w:rPr>
        <w:t>a</w:t>
      </w:r>
      <w:r>
        <w:rPr>
          <w:color w:val="231F20"/>
          <w:spacing w:val="-2"/>
        </w:rPr>
        <w:t>g</w:t>
      </w:r>
      <w:r>
        <w:rPr>
          <w:color w:val="231F20"/>
        </w:rPr>
        <w:t>es a</w:t>
      </w:r>
      <w:r>
        <w:rPr>
          <w:color w:val="231F20"/>
          <w:spacing w:val="-4"/>
        </w:rPr>
        <w:t>r</w:t>
      </w:r>
      <w:r>
        <w:rPr>
          <w:color w:val="231F20"/>
        </w:rPr>
        <w:t>e de</w:t>
      </w:r>
      <w:r>
        <w:rPr>
          <w:color w:val="231F20"/>
          <w:spacing w:val="-3"/>
        </w:rPr>
        <w:t>n</w:t>
      </w:r>
      <w:r>
        <w:rPr>
          <w:color w:val="231F20"/>
        </w:rPr>
        <w:t>o</w:t>
      </w:r>
      <w:r>
        <w:rPr>
          <w:color w:val="231F20"/>
          <w:spacing w:val="-3"/>
        </w:rPr>
        <w:t>t</w:t>
      </w:r>
      <w:r>
        <w:rPr>
          <w:color w:val="231F20"/>
          <w:spacing w:val="2"/>
        </w:rPr>
        <w:t>e</w:t>
      </w:r>
      <w:r>
        <w:rPr>
          <w:color w:val="231F20"/>
        </w:rPr>
        <w:t>d</w:t>
      </w:r>
      <w:r>
        <w:rPr>
          <w:color w:val="231F20"/>
          <w:spacing w:val="-2"/>
        </w:rPr>
        <w:t xml:space="preserve"> </w:t>
      </w:r>
      <w:r>
        <w:rPr>
          <w:color w:val="231F20"/>
          <w:spacing w:val="-3"/>
        </w:rPr>
        <w:t>a</w:t>
      </w:r>
      <w:r>
        <w:rPr>
          <w:color w:val="231F20"/>
        </w:rPr>
        <w:t xml:space="preserve">s 1, </w:t>
      </w:r>
      <w:proofErr w:type="gramStart"/>
      <w:r>
        <w:rPr>
          <w:color w:val="231F20"/>
        </w:rPr>
        <w:t>2</w:t>
      </w:r>
      <w:r>
        <w:rPr>
          <w:color w:val="231F20"/>
          <w:spacing w:val="12"/>
        </w:rPr>
        <w:t xml:space="preserve"> </w:t>
      </w:r>
      <w:r>
        <w:rPr>
          <w:color w:val="231F20"/>
          <w:spacing w:val="-3"/>
        </w:rPr>
        <w:t>,</w:t>
      </w:r>
      <w:r>
        <w:rPr>
          <w:color w:val="231F20"/>
        </w:rPr>
        <w:t>3</w:t>
      </w:r>
      <w:proofErr w:type="gramEnd"/>
      <w:r>
        <w:rPr>
          <w:color w:val="231F20"/>
        </w:rPr>
        <w:t xml:space="preserve"> and</w:t>
      </w:r>
      <w:r>
        <w:rPr>
          <w:color w:val="231F20"/>
          <w:spacing w:val="-2"/>
        </w:rPr>
        <w:t xml:space="preserve"> </w:t>
      </w:r>
      <w:r>
        <w:rPr>
          <w:color w:val="231F20"/>
        </w:rPr>
        <w:t>4</w:t>
      </w:r>
      <w:r>
        <w:rPr>
          <w:color w:val="231F20"/>
          <w:spacing w:val="1"/>
        </w:rPr>
        <w:t xml:space="preserve"> </w:t>
      </w:r>
      <w:r>
        <w:rPr>
          <w:color w:val="231F20"/>
        </w:rPr>
        <w:t>;</w:t>
      </w:r>
      <w:r>
        <w:rPr>
          <w:color w:val="231F20"/>
          <w:spacing w:val="-3"/>
        </w:rPr>
        <w:t xml:space="preserve"> </w:t>
      </w:r>
      <w:r>
        <w:rPr>
          <w:color w:val="231F20"/>
        </w:rPr>
        <w:t>Y</w:t>
      </w:r>
      <w:r>
        <w:rPr>
          <w:color w:val="231F20"/>
          <w:spacing w:val="1"/>
        </w:rPr>
        <w:t>o</w:t>
      </w:r>
      <w:r>
        <w:rPr>
          <w:color w:val="231F20"/>
        </w:rPr>
        <w:t>u</w:t>
      </w:r>
      <w:r>
        <w:rPr>
          <w:color w:val="231F20"/>
          <w:spacing w:val="-2"/>
        </w:rPr>
        <w:t xml:space="preserve"> </w:t>
      </w:r>
      <w:r>
        <w:rPr>
          <w:color w:val="231F20"/>
        </w:rPr>
        <w:t>can inc</w:t>
      </w:r>
      <w:r>
        <w:rPr>
          <w:color w:val="231F20"/>
          <w:spacing w:val="-3"/>
        </w:rPr>
        <w:t>r</w:t>
      </w:r>
      <w:r>
        <w:rPr>
          <w:color w:val="231F20"/>
        </w:rPr>
        <w:t>e</w:t>
      </w:r>
      <w:r>
        <w:rPr>
          <w:color w:val="231F20"/>
          <w:spacing w:val="-3"/>
        </w:rPr>
        <w:t>a</w:t>
      </w:r>
      <w:r>
        <w:rPr>
          <w:color w:val="231F20"/>
        </w:rPr>
        <w:t>se or dec</w:t>
      </w:r>
      <w:r>
        <w:rPr>
          <w:color w:val="231F20"/>
          <w:spacing w:val="-4"/>
        </w:rPr>
        <w:t>r</w:t>
      </w:r>
      <w:r>
        <w:rPr>
          <w:color w:val="231F20"/>
        </w:rPr>
        <w:t>ease</w:t>
      </w:r>
      <w:r>
        <w:rPr>
          <w:color w:val="231F20"/>
          <w:spacing w:val="-3"/>
        </w:rPr>
        <w:t xml:space="preserve"> </w:t>
      </w:r>
      <w:r>
        <w:rPr>
          <w:color w:val="231F20"/>
          <w:spacing w:val="2"/>
        </w:rPr>
        <w:t>t</w:t>
      </w:r>
      <w:r>
        <w:rPr>
          <w:color w:val="231F20"/>
          <w:spacing w:val="-3"/>
        </w:rPr>
        <w:t>h</w:t>
      </w:r>
      <w:r>
        <w:rPr>
          <w:color w:val="231F20"/>
        </w:rPr>
        <w:t>e p</w:t>
      </w:r>
      <w:r>
        <w:rPr>
          <w:color w:val="231F20"/>
          <w:spacing w:val="-4"/>
        </w:rPr>
        <w:t>r</w:t>
      </w:r>
      <w:r>
        <w:rPr>
          <w:color w:val="231F20"/>
        </w:rPr>
        <w:t>od</w:t>
      </w:r>
      <w:r>
        <w:rPr>
          <w:color w:val="231F20"/>
          <w:spacing w:val="-2"/>
        </w:rPr>
        <w:t>u</w:t>
      </w:r>
      <w:r>
        <w:rPr>
          <w:color w:val="231F20"/>
        </w:rPr>
        <w:t>ct's runni</w:t>
      </w:r>
      <w:r>
        <w:rPr>
          <w:color w:val="231F20"/>
          <w:spacing w:val="-3"/>
        </w:rPr>
        <w:t>n</w:t>
      </w:r>
      <w:r>
        <w:rPr>
          <w:color w:val="231F20"/>
        </w:rPr>
        <w:t xml:space="preserve">g speed, </w:t>
      </w:r>
      <w:r>
        <w:rPr>
          <w:color w:val="231F20"/>
          <w:spacing w:val="-4"/>
        </w:rPr>
        <w:t>r</w:t>
      </w:r>
      <w:r>
        <w:rPr>
          <w:color w:val="231F20"/>
        </w:rPr>
        <w:t>espect</w:t>
      </w:r>
      <w:r>
        <w:rPr>
          <w:color w:val="231F20"/>
          <w:spacing w:val="-3"/>
        </w:rPr>
        <w:t>i</w:t>
      </w:r>
      <w:r>
        <w:rPr>
          <w:color w:val="231F20"/>
        </w:rPr>
        <w:t>ve</w:t>
      </w:r>
      <w:r>
        <w:rPr>
          <w:color w:val="231F20"/>
          <w:spacing w:val="-3"/>
        </w:rPr>
        <w:t>l</w:t>
      </w:r>
      <w:r>
        <w:rPr>
          <w:color w:val="231F20"/>
        </w:rPr>
        <w:t>y.</w:t>
      </w:r>
    </w:p>
    <w:p w:rsidR="0050473B" w:rsidRDefault="00AC72CB">
      <w:pPr>
        <w:pStyle w:val="a3"/>
        <w:spacing w:before="195"/>
        <w:ind w:left="530"/>
      </w:pPr>
      <w:r>
        <w:rPr>
          <w:rFonts w:ascii="Arial" w:hAnsi="Arial"/>
          <w:b/>
          <w:color w:val="231F20"/>
        </w:rPr>
        <w:t xml:space="preserve">Timer: </w:t>
      </w:r>
      <w:r>
        <w:rPr>
          <w:color w:val="231F20"/>
        </w:rPr>
        <w:t xml:space="preserve">If you press the timer button while the aspirator is operating in any of the cycle stages, the aspirator will run for 15 minutes and will stop automatically </w:t>
      </w:r>
      <w:proofErr w:type="spellStart"/>
      <w:r>
        <w:rPr>
          <w:color w:val="231F20"/>
        </w:rPr>
        <w:t>aGer</w:t>
      </w:r>
      <w:proofErr w:type="spellEnd"/>
      <w:r>
        <w:rPr>
          <w:color w:val="231F20"/>
        </w:rPr>
        <w:t xml:space="preserve"> this time. When the automatic stop is activated, the speed </w:t>
      </w:r>
      <w:proofErr w:type="gramStart"/>
      <w:r>
        <w:rPr>
          <w:color w:val="231F20"/>
        </w:rPr>
        <w:t>indicator on the display will</w:t>
      </w:r>
      <w:proofErr w:type="gramEnd"/>
      <w:r>
        <w:rPr>
          <w:color w:val="231F20"/>
        </w:rPr>
        <w:t xml:space="preserve"> ﬂash. It is suﬃcient to press this function again to deactivate it before 15 minutes.</w:t>
      </w:r>
    </w:p>
    <w:p w:rsidR="0050473B" w:rsidRDefault="0050473B">
      <w:pPr>
        <w:sectPr w:rsidR="0050473B">
          <w:pgSz w:w="11910" w:h="16840"/>
          <w:pgMar w:top="1560" w:right="1320" w:bottom="280" w:left="920" w:header="708" w:footer="708" w:gutter="0"/>
          <w:cols w:space="708"/>
        </w:sectPr>
      </w:pPr>
    </w:p>
    <w:p w:rsidR="0050473B" w:rsidRDefault="0050473B">
      <w:pPr>
        <w:pStyle w:val="a3"/>
        <w:spacing w:before="10"/>
        <w:rPr>
          <w:sz w:val="14"/>
        </w:rPr>
      </w:pPr>
    </w:p>
    <w:p w:rsidR="0050473B" w:rsidRDefault="00454632">
      <w:pPr>
        <w:pStyle w:val="1"/>
        <w:ind w:left="1141"/>
      </w:pPr>
      <w:r>
        <w:rPr>
          <w:noProof/>
          <w:lang w:val="ru-RU" w:eastAsia="ru-RU"/>
        </w:rPr>
        <mc:AlternateContent>
          <mc:Choice Requires="wpg">
            <w:drawing>
              <wp:anchor distT="0" distB="0" distL="114300" distR="114300" simplePos="0" relativeHeight="15736832" behindDoc="0" locked="0" layoutInCell="1" allowOverlap="1">
                <wp:simplePos x="0" y="0"/>
                <wp:positionH relativeFrom="page">
                  <wp:posOffset>970915</wp:posOffset>
                </wp:positionH>
                <wp:positionV relativeFrom="paragraph">
                  <wp:posOffset>77470</wp:posOffset>
                </wp:positionV>
                <wp:extent cx="292100" cy="320675"/>
                <wp:effectExtent l="0" t="0" r="0" b="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0" cy="320675"/>
                          <a:chOff x="1529" y="122"/>
                          <a:chExt cx="460" cy="505"/>
                        </a:xfrm>
                      </wpg:grpSpPr>
                      <wps:wsp>
                        <wps:cNvPr id="10" name="Rectangle 7"/>
                        <wps:cNvSpPr>
                          <a:spLocks noChangeArrowheads="1"/>
                        </wps:cNvSpPr>
                        <wps:spPr bwMode="auto">
                          <a:xfrm>
                            <a:off x="1549" y="141"/>
                            <a:ext cx="420" cy="465"/>
                          </a:xfrm>
                          <a:prstGeom prst="rect">
                            <a:avLst/>
                          </a:prstGeom>
                          <a:noFill/>
                          <a:ln w="25401">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6"/>
                        <wps:cNvSpPr txBox="1">
                          <a:spLocks noChangeArrowheads="1"/>
                        </wps:cNvSpPr>
                        <wps:spPr bwMode="auto">
                          <a:xfrm>
                            <a:off x="1529" y="121"/>
                            <a:ext cx="460"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D55" w:rsidRDefault="00110D55">
                              <w:pPr>
                                <w:spacing w:before="112"/>
                                <w:ind w:left="20"/>
                                <w:jc w:val="center"/>
                              </w:pPr>
                              <w:r>
                                <w:rPr>
                                  <w:color w:val="231F20"/>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id="Group 5" o:spid="_x0000_s1038" style="position:absolute;left:0;text-align:left;margin-left:76.45pt;margin-top:6.1pt;width:23pt;height:25.25pt;z-index:15736832;mso-position-horizontal-relative:page" coordorigin="1529,122" coordsize="460,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">
                <v:rect id="Rectangle 7" o:spid="_x0000_s1039" style="position:absolute;left:1549;top:141;width:42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" filled="f" strokecolor="#231f20" strokeweight=".70558mm"/>
                <v:shape id="Text Box 6" o:spid="_x0000_s1040" type="#_x0000_t202" style="position:absolute;left:1529;top:121;width:460;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110D55" w:rsidRDefault="00110D55">
                        <w:pPr>
                          <w:spacing w:before="112"/>
                          <w:ind w:left="20"/>
                          <w:jc w:val="center"/>
                        </w:pPr>
                        <w:r>
                          <w:rPr>
                            <w:color w:val="231F20"/>
                          </w:rPr>
                          <w:t>5</w:t>
                        </w:r>
                      </w:p>
                    </w:txbxContent>
                  </v:textbox>
                </v:shape>
                <w10:wrap anchorx="page"/>
              </v:group>
            </w:pict>
          </mc:Fallback>
        </mc:AlternateContent>
      </w:r>
      <w:r w:rsidR="00AC72CB">
        <w:rPr>
          <w:color w:val="231F20"/>
        </w:rPr>
        <w:t>Maintenance and Cleaning</w:t>
      </w:r>
    </w:p>
    <w:p w:rsidR="0050473B" w:rsidRDefault="00AC72CB">
      <w:pPr>
        <w:pStyle w:val="a3"/>
        <w:spacing w:before="277" w:line="276" w:lineRule="auto"/>
        <w:ind w:left="563"/>
      </w:pPr>
      <w:r>
        <w:rPr>
          <w:color w:val="231F20"/>
        </w:rPr>
        <w:t xml:space="preserve">Before maintenance and cleaning, remove the product plug from the socket, or switch oﬀ the switch or loosen the fuse that feeds the hood, then switch it oﬀ. Clean the </w:t>
      </w:r>
      <w:proofErr w:type="spellStart"/>
      <w:r>
        <w:rPr>
          <w:color w:val="231F20"/>
        </w:rPr>
        <w:t>hoo</w:t>
      </w:r>
      <w:proofErr w:type="spellEnd"/>
      <w:r>
        <w:rPr>
          <w:color w:val="231F20"/>
        </w:rPr>
        <w:t xml:space="preserve"> d made of sheet and glass painted with static powder paint with cleaning materials specially designed for this material.</w:t>
      </w:r>
    </w:p>
    <w:p w:rsidR="0050473B" w:rsidRDefault="00AC72CB">
      <w:pPr>
        <w:pStyle w:val="a5"/>
        <w:numPr>
          <w:ilvl w:val="0"/>
          <w:numId w:val="3"/>
        </w:numPr>
        <w:tabs>
          <w:tab w:val="left" w:pos="724"/>
        </w:tabs>
        <w:spacing w:before="199"/>
        <w:ind w:left="723" w:hanging="161"/>
        <w:rPr>
          <w:color w:val="231F20"/>
        </w:rPr>
      </w:pPr>
      <w:r>
        <w:rPr>
          <w:color w:val="231F20"/>
        </w:rPr>
        <w:t>Never use metal rubbing cloths and abrasive materials (brush, dishwasher hard side,</w:t>
      </w:r>
      <w:r>
        <w:rPr>
          <w:color w:val="231F20"/>
          <w:spacing w:val="-25"/>
        </w:rPr>
        <w:t xml:space="preserve"> </w:t>
      </w:r>
      <w:r>
        <w:rPr>
          <w:color w:val="231F20"/>
        </w:rPr>
        <w:t>etc.).</w:t>
      </w:r>
    </w:p>
    <w:p w:rsidR="0050473B" w:rsidRDefault="00AC72CB">
      <w:pPr>
        <w:pStyle w:val="a5"/>
        <w:numPr>
          <w:ilvl w:val="0"/>
          <w:numId w:val="3"/>
        </w:numPr>
        <w:tabs>
          <w:tab w:val="left" w:pos="724"/>
        </w:tabs>
        <w:spacing w:before="240"/>
        <w:ind w:left="723" w:hanging="161"/>
        <w:rPr>
          <w:color w:val="231F20"/>
        </w:rPr>
      </w:pPr>
      <w:r>
        <w:rPr>
          <w:color w:val="231F20"/>
        </w:rPr>
        <w:t>Dry your hood with a lint-free</w:t>
      </w:r>
      <w:r>
        <w:rPr>
          <w:color w:val="231F20"/>
          <w:spacing w:val="-8"/>
        </w:rPr>
        <w:t xml:space="preserve"> </w:t>
      </w:r>
      <w:r>
        <w:rPr>
          <w:color w:val="231F20"/>
        </w:rPr>
        <w:t>cloth.</w:t>
      </w:r>
    </w:p>
    <w:p w:rsidR="0050473B" w:rsidRDefault="00AC72CB">
      <w:pPr>
        <w:pStyle w:val="2"/>
      </w:pPr>
      <w:r>
        <w:rPr>
          <w:color w:val="231F20"/>
        </w:rPr>
        <w:t>Aluminum ﬁlter</w:t>
      </w:r>
    </w:p>
    <w:p w:rsidR="0050473B" w:rsidRDefault="00AC72CB">
      <w:pPr>
        <w:pStyle w:val="a3"/>
        <w:spacing w:before="215" w:line="276" w:lineRule="auto"/>
        <w:ind w:left="563" w:right="169"/>
      </w:pPr>
      <w:r>
        <w:rPr>
          <w:color w:val="231F20"/>
        </w:rPr>
        <w:t xml:space="preserve">This ﬁlter helps keep the oil particles in the air. It is recommended that you clean your ﬁlter for 1 month in normal use. To do this, remove the aluminum ﬁlter ﬁrst. Rinse the ﬁlters in water with liquid detergent and rinse them </w:t>
      </w:r>
      <w:proofErr w:type="spellStart"/>
      <w:r>
        <w:rPr>
          <w:color w:val="231F20"/>
        </w:rPr>
        <w:t>aGer</w:t>
      </w:r>
      <w:proofErr w:type="spellEnd"/>
      <w:r>
        <w:rPr>
          <w:color w:val="231F20"/>
        </w:rPr>
        <w:t xml:space="preserve"> drying. As the aluminum ﬁlters are washed, the color change can be observed and this is normal. You do not need to change the ﬁlter.</w:t>
      </w:r>
    </w:p>
    <w:p w:rsidR="0050473B" w:rsidRDefault="00AC72CB">
      <w:pPr>
        <w:pStyle w:val="a3"/>
        <w:spacing w:before="200"/>
        <w:ind w:left="563"/>
      </w:pPr>
      <w:r>
        <w:rPr>
          <w:color w:val="231F20"/>
        </w:rPr>
        <w:t>Note: You can also wash your aluminum ﬁlters in the dishwasher.</w:t>
      </w:r>
    </w:p>
    <w:p w:rsidR="0050473B" w:rsidRDefault="00AC72CB">
      <w:pPr>
        <w:pStyle w:val="2"/>
      </w:pPr>
      <w:r>
        <w:rPr>
          <w:color w:val="231F20"/>
          <w:spacing w:val="-2"/>
          <w:w w:val="77"/>
        </w:rPr>
        <w:t>R</w:t>
      </w:r>
      <w:r>
        <w:rPr>
          <w:color w:val="231F20"/>
          <w:w w:val="89"/>
        </w:rPr>
        <w:t>emo</w:t>
      </w:r>
      <w:r>
        <w:rPr>
          <w:color w:val="231F20"/>
          <w:spacing w:val="-5"/>
          <w:w w:val="89"/>
        </w:rPr>
        <w:t>v</w:t>
      </w:r>
      <w:r>
        <w:rPr>
          <w:color w:val="231F20"/>
          <w:spacing w:val="-3"/>
          <w:w w:val="88"/>
        </w:rPr>
        <w:t>a</w:t>
      </w:r>
      <w:r>
        <w:rPr>
          <w:color w:val="231F20"/>
          <w:w w:val="88"/>
        </w:rPr>
        <w:t>l</w:t>
      </w:r>
      <w:r>
        <w:rPr>
          <w:color w:val="231F20"/>
          <w:spacing w:val="-11"/>
        </w:rPr>
        <w:t xml:space="preserve"> </w:t>
      </w:r>
      <w:r>
        <w:rPr>
          <w:color w:val="231F20"/>
          <w:w w:val="90"/>
        </w:rPr>
        <w:t>of</w:t>
      </w:r>
      <w:r>
        <w:rPr>
          <w:color w:val="231F20"/>
          <w:spacing w:val="-13"/>
        </w:rPr>
        <w:t xml:space="preserve"> </w:t>
      </w:r>
      <w:r>
        <w:rPr>
          <w:color w:val="231F20"/>
          <w:spacing w:val="2"/>
          <w:w w:val="83"/>
        </w:rPr>
        <w:t>A</w:t>
      </w:r>
      <w:r>
        <w:rPr>
          <w:color w:val="231F20"/>
          <w:spacing w:val="-3"/>
          <w:w w:val="88"/>
        </w:rPr>
        <w:t>l</w:t>
      </w:r>
      <w:r>
        <w:rPr>
          <w:color w:val="231F20"/>
          <w:w w:val="89"/>
        </w:rPr>
        <w:t>umi</w:t>
      </w:r>
      <w:r>
        <w:rPr>
          <w:color w:val="231F20"/>
          <w:spacing w:val="2"/>
          <w:w w:val="89"/>
        </w:rPr>
        <w:t>n</w:t>
      </w:r>
      <w:r>
        <w:rPr>
          <w:color w:val="231F20"/>
          <w:w w:val="90"/>
        </w:rPr>
        <w:t>um</w:t>
      </w:r>
      <w:r>
        <w:rPr>
          <w:color w:val="231F20"/>
          <w:spacing w:val="-13"/>
        </w:rPr>
        <w:t xml:space="preserve"> </w:t>
      </w:r>
      <w:r>
        <w:rPr>
          <w:color w:val="231F20"/>
          <w:spacing w:val="-3"/>
          <w:w w:val="75"/>
        </w:rPr>
        <w:t>F</w:t>
      </w:r>
      <w:r>
        <w:rPr>
          <w:color w:val="231F20"/>
          <w:spacing w:val="-3"/>
          <w:w w:val="88"/>
        </w:rPr>
        <w:t>i</w:t>
      </w:r>
      <w:r>
        <w:rPr>
          <w:color w:val="231F20"/>
          <w:spacing w:val="2"/>
          <w:w w:val="88"/>
        </w:rPr>
        <w:t>l</w:t>
      </w:r>
      <w:r>
        <w:rPr>
          <w:color w:val="231F20"/>
          <w:spacing w:val="-3"/>
          <w:w w:val="104"/>
        </w:rPr>
        <w:t>t</w:t>
      </w:r>
      <w:r>
        <w:rPr>
          <w:smallCaps/>
          <w:color w:val="231F20"/>
          <w:w w:val="76"/>
        </w:rPr>
        <w:t>ers</w:t>
      </w:r>
    </w:p>
    <w:p w:rsidR="0050473B" w:rsidRDefault="00AC72CB">
      <w:pPr>
        <w:pStyle w:val="a5"/>
        <w:numPr>
          <w:ilvl w:val="0"/>
          <w:numId w:val="1"/>
        </w:numPr>
        <w:tabs>
          <w:tab w:val="left" w:pos="830"/>
        </w:tabs>
        <w:spacing w:before="256"/>
        <w:ind w:hanging="217"/>
      </w:pPr>
      <w:r>
        <w:rPr>
          <w:color w:val="231F20"/>
        </w:rPr>
        <w:t>Push the aluminum ﬁlter pillar</w:t>
      </w:r>
      <w:r>
        <w:rPr>
          <w:color w:val="231F20"/>
          <w:spacing w:val="-1"/>
        </w:rPr>
        <w:t xml:space="preserve"> </w:t>
      </w:r>
      <w:r>
        <w:rPr>
          <w:color w:val="231F20"/>
        </w:rPr>
        <w:t>forward.</w:t>
      </w:r>
    </w:p>
    <w:p w:rsidR="0050473B" w:rsidRDefault="00AC72CB">
      <w:pPr>
        <w:pStyle w:val="a5"/>
        <w:numPr>
          <w:ilvl w:val="0"/>
          <w:numId w:val="1"/>
        </w:numPr>
        <w:tabs>
          <w:tab w:val="left" w:pos="782"/>
        </w:tabs>
        <w:spacing w:before="240" w:line="276" w:lineRule="auto"/>
        <w:ind w:left="563" w:right="333" w:firstLine="0"/>
      </w:pPr>
      <w:r>
        <w:rPr>
          <w:color w:val="231F20"/>
        </w:rPr>
        <w:t xml:space="preserve">Then gently lower it down and pull it to the front. Otherwise you can tilt the </w:t>
      </w:r>
      <w:r>
        <w:rPr>
          <w:color w:val="231F20"/>
          <w:spacing w:val="-5"/>
        </w:rPr>
        <w:t xml:space="preserve">ﬁlter. </w:t>
      </w:r>
      <w:r>
        <w:rPr>
          <w:color w:val="231F20"/>
        </w:rPr>
        <w:t>Re-install the aluminum ﬁlter into the receptacle by reversing the above</w:t>
      </w:r>
      <w:r>
        <w:rPr>
          <w:color w:val="231F20"/>
          <w:spacing w:val="-12"/>
        </w:rPr>
        <w:t xml:space="preserve"> </w:t>
      </w:r>
      <w:r>
        <w:rPr>
          <w:color w:val="231F20"/>
        </w:rPr>
        <w:t>steps.</w:t>
      </w:r>
    </w:p>
    <w:p w:rsidR="0050473B" w:rsidRDefault="0050473B">
      <w:pPr>
        <w:pStyle w:val="a3"/>
        <w:rPr>
          <w:sz w:val="28"/>
        </w:rPr>
      </w:pPr>
    </w:p>
    <w:p w:rsidR="0050473B" w:rsidRDefault="0050473B">
      <w:pPr>
        <w:pStyle w:val="a3"/>
        <w:spacing w:before="7"/>
        <w:rPr>
          <w:sz w:val="30"/>
        </w:rPr>
      </w:pPr>
    </w:p>
    <w:p w:rsidR="0050473B" w:rsidRDefault="00454632">
      <w:pPr>
        <w:pStyle w:val="1"/>
        <w:spacing w:before="0"/>
        <w:ind w:left="1139"/>
      </w:pPr>
      <w:r>
        <w:rPr>
          <w:noProof/>
          <w:lang w:val="ru-RU" w:eastAsia="ru-RU"/>
        </w:rPr>
        <mc:AlternateContent>
          <mc:Choice Requires="wpg">
            <w:drawing>
              <wp:anchor distT="0" distB="0" distL="114300" distR="114300" simplePos="0" relativeHeight="15735808" behindDoc="0" locked="0" layoutInCell="1" allowOverlap="1">
                <wp:simplePos x="0" y="0"/>
                <wp:positionH relativeFrom="page">
                  <wp:posOffset>970915</wp:posOffset>
                </wp:positionH>
                <wp:positionV relativeFrom="paragraph">
                  <wp:posOffset>6350</wp:posOffset>
                </wp:positionV>
                <wp:extent cx="292100" cy="32067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0" cy="320675"/>
                          <a:chOff x="1529" y="10"/>
                          <a:chExt cx="460" cy="505"/>
                        </a:xfrm>
                      </wpg:grpSpPr>
                      <wps:wsp>
                        <wps:cNvPr id="4" name="Rectangle 4"/>
                        <wps:cNvSpPr>
                          <a:spLocks noChangeArrowheads="1"/>
                        </wps:cNvSpPr>
                        <wps:spPr bwMode="auto">
                          <a:xfrm>
                            <a:off x="1549" y="30"/>
                            <a:ext cx="420" cy="465"/>
                          </a:xfrm>
                          <a:prstGeom prst="rect">
                            <a:avLst/>
                          </a:prstGeom>
                          <a:noFill/>
                          <a:ln w="25401">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3"/>
                        <wps:cNvSpPr txBox="1">
                          <a:spLocks noChangeArrowheads="1"/>
                        </wps:cNvSpPr>
                        <wps:spPr bwMode="auto">
                          <a:xfrm>
                            <a:off x="1529" y="10"/>
                            <a:ext cx="460"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D55" w:rsidRDefault="00110D55">
                              <w:pPr>
                                <w:spacing w:before="114"/>
                                <w:ind w:left="20"/>
                                <w:jc w:val="center"/>
                              </w:pPr>
                              <w:r>
                                <w:rPr>
                                  <w:color w:val="231F20"/>
                                </w:rPr>
                                <w:t>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id="Group 2" o:spid="_x0000_s1041" style="position:absolute;left:0;text-align:left;margin-left:76.45pt;margin-top:.5pt;width:23pt;height:25.25pt;z-index:15735808;mso-position-horizontal-relative:page" coordorigin="1529,10" coordsize="460,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">
                <v:rect id="Rectangle 4" o:spid="_x0000_s1042" style="position:absolute;left:1549;top:30;width:42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" filled="f" strokecolor="#231f20" strokeweight=".70558mm"/>
                <v:shape id="Text Box 3" o:spid="_x0000_s1043" type="#_x0000_t202" style="position:absolute;left:1529;top:10;width:460;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110D55" w:rsidRDefault="00110D55">
                        <w:pPr>
                          <w:spacing w:before="114"/>
                          <w:ind w:left="20"/>
                          <w:jc w:val="center"/>
                        </w:pPr>
                        <w:r>
                          <w:rPr>
                            <w:color w:val="231F20"/>
                          </w:rPr>
                          <w:t>6</w:t>
                        </w:r>
                      </w:p>
                    </w:txbxContent>
                  </v:textbox>
                </v:shape>
                <w10:wrap anchorx="page"/>
              </v:group>
            </w:pict>
          </mc:Fallback>
        </mc:AlternateContent>
      </w:r>
      <w:r w:rsidR="00AC72CB">
        <w:rPr>
          <w:color w:val="231F20"/>
        </w:rPr>
        <w:t>Your contribution to protecting the environment</w:t>
      </w:r>
    </w:p>
    <w:p w:rsidR="0050473B" w:rsidRDefault="00AC72CB">
      <w:pPr>
        <w:pStyle w:val="2"/>
        <w:spacing w:before="281"/>
      </w:pPr>
      <w:r>
        <w:rPr>
          <w:smallCaps/>
          <w:color w:val="231F20"/>
          <w:w w:val="90"/>
        </w:rPr>
        <w:t>Dis</w:t>
      </w:r>
      <w:r>
        <w:rPr>
          <w:smallCaps/>
          <w:color w:val="231F20"/>
          <w:spacing w:val="2"/>
          <w:w w:val="90"/>
        </w:rPr>
        <w:t>p</w:t>
      </w:r>
      <w:r>
        <w:rPr>
          <w:smallCaps/>
          <w:color w:val="231F20"/>
          <w:w w:val="82"/>
        </w:rPr>
        <w:t>os</w:t>
      </w:r>
      <w:r>
        <w:rPr>
          <w:smallCaps/>
          <w:color w:val="231F20"/>
          <w:spacing w:val="-3"/>
          <w:w w:val="82"/>
        </w:rPr>
        <w:t>a</w:t>
      </w:r>
      <w:r>
        <w:rPr>
          <w:color w:val="231F20"/>
          <w:w w:val="88"/>
        </w:rPr>
        <w:t>l</w:t>
      </w:r>
      <w:r>
        <w:rPr>
          <w:color w:val="231F20"/>
          <w:spacing w:val="-13"/>
        </w:rPr>
        <w:t xml:space="preserve"> </w:t>
      </w:r>
      <w:r>
        <w:rPr>
          <w:color w:val="231F20"/>
          <w:w w:val="90"/>
        </w:rPr>
        <w:t>of</w:t>
      </w:r>
      <w:r>
        <w:rPr>
          <w:color w:val="231F20"/>
          <w:spacing w:val="-13"/>
        </w:rPr>
        <w:t xml:space="preserve"> </w:t>
      </w:r>
      <w:r>
        <w:rPr>
          <w:color w:val="231F20"/>
          <w:w w:val="87"/>
        </w:rPr>
        <w:t>Old</w:t>
      </w:r>
      <w:r>
        <w:rPr>
          <w:color w:val="231F20"/>
          <w:spacing w:val="-13"/>
        </w:rPr>
        <w:t xml:space="preserve"> </w:t>
      </w:r>
      <w:r>
        <w:rPr>
          <w:color w:val="231F20"/>
          <w:w w:val="86"/>
        </w:rPr>
        <w:t>Product</w:t>
      </w:r>
    </w:p>
    <w:p w:rsidR="0050473B" w:rsidRDefault="00AC72CB">
      <w:pPr>
        <w:pStyle w:val="a3"/>
        <w:spacing w:before="212"/>
        <w:ind w:left="563" w:right="166"/>
      </w:pPr>
      <w:r>
        <w:rPr>
          <w:color w:val="231F20"/>
        </w:rPr>
        <w:t>Discard the old product so as not to damage the environment. Ask your dealer or your municipal garbage collection center about how to dispose of the product. Cut oﬀ the power plug for children's safety and put your product out of operation before throwing away the product.</w:t>
      </w:r>
    </w:p>
    <w:p w:rsidR="0050473B" w:rsidRDefault="00AC72CB">
      <w:pPr>
        <w:pStyle w:val="2"/>
        <w:spacing w:before="204"/>
      </w:pPr>
      <w:r>
        <w:rPr>
          <w:smallCaps/>
          <w:color w:val="231F20"/>
          <w:w w:val="90"/>
        </w:rPr>
        <w:t>Dis</w:t>
      </w:r>
      <w:r>
        <w:rPr>
          <w:smallCaps/>
          <w:color w:val="231F20"/>
          <w:spacing w:val="2"/>
          <w:w w:val="90"/>
        </w:rPr>
        <w:t>p</w:t>
      </w:r>
      <w:r>
        <w:rPr>
          <w:smallCaps/>
          <w:color w:val="231F20"/>
          <w:w w:val="82"/>
        </w:rPr>
        <w:t>os</w:t>
      </w:r>
      <w:r>
        <w:rPr>
          <w:smallCaps/>
          <w:color w:val="231F20"/>
          <w:spacing w:val="-3"/>
          <w:w w:val="82"/>
        </w:rPr>
        <w:t>a</w:t>
      </w:r>
      <w:r>
        <w:rPr>
          <w:color w:val="231F20"/>
          <w:w w:val="88"/>
        </w:rPr>
        <w:t>l</w:t>
      </w:r>
      <w:r>
        <w:rPr>
          <w:color w:val="231F20"/>
          <w:spacing w:val="-13"/>
        </w:rPr>
        <w:t xml:space="preserve"> </w:t>
      </w:r>
      <w:r>
        <w:rPr>
          <w:color w:val="231F20"/>
          <w:w w:val="90"/>
        </w:rPr>
        <w:t>of</w:t>
      </w:r>
      <w:r>
        <w:rPr>
          <w:color w:val="231F20"/>
          <w:spacing w:val="-13"/>
        </w:rPr>
        <w:t xml:space="preserve"> </w:t>
      </w:r>
      <w:r>
        <w:rPr>
          <w:color w:val="231F20"/>
          <w:spacing w:val="-5"/>
          <w:w w:val="79"/>
        </w:rPr>
        <w:t>P</w:t>
      </w:r>
      <w:r>
        <w:rPr>
          <w:color w:val="231F20"/>
          <w:spacing w:val="-3"/>
          <w:w w:val="88"/>
        </w:rPr>
        <w:t>a</w:t>
      </w:r>
      <w:r>
        <w:rPr>
          <w:color w:val="231F20"/>
          <w:w w:val="80"/>
        </w:rPr>
        <w:t>c</w:t>
      </w:r>
      <w:r>
        <w:rPr>
          <w:color w:val="231F20"/>
          <w:spacing w:val="-4"/>
          <w:w w:val="80"/>
        </w:rPr>
        <w:t>k</w:t>
      </w:r>
      <w:r>
        <w:rPr>
          <w:color w:val="231F20"/>
          <w:w w:val="83"/>
        </w:rPr>
        <w:t>aging</w:t>
      </w:r>
    </w:p>
    <w:p w:rsidR="0050473B" w:rsidRDefault="00AC72CB">
      <w:pPr>
        <w:pStyle w:val="a3"/>
        <w:spacing w:before="213"/>
        <w:ind w:left="563" w:right="312"/>
        <w:rPr>
          <w:color w:val="231F20"/>
        </w:rPr>
      </w:pPr>
      <w:r>
        <w:rPr>
          <w:color w:val="231F20"/>
        </w:rPr>
        <w:t xml:space="preserve">Packaging materials are dangerous for children. Keep packaging materials out of the reach of children. The product's packaging is made from recycled material. </w:t>
      </w:r>
      <w:proofErr w:type="gramStart"/>
      <w:r>
        <w:rPr>
          <w:color w:val="231F20"/>
        </w:rPr>
        <w:t>Garbage by sorting according to the waste instructions.</w:t>
      </w:r>
      <w:proofErr w:type="gramEnd"/>
      <w:r>
        <w:rPr>
          <w:color w:val="231F20"/>
        </w:rPr>
        <w:t xml:space="preserve"> Do not throw away with normal household garbage.</w:t>
      </w:r>
    </w:p>
    <w:p w:rsidR="004B6462" w:rsidRDefault="004B6462" w:rsidP="00BD017C">
      <w:pPr>
        <w:pStyle w:val="a4"/>
        <w:rPr>
          <w:color w:val="231F20"/>
          <w:w w:val="95"/>
        </w:rPr>
      </w:pPr>
    </w:p>
    <w:p w:rsidR="004B6462" w:rsidRDefault="004B6462" w:rsidP="00BD017C">
      <w:pPr>
        <w:pStyle w:val="a4"/>
        <w:rPr>
          <w:color w:val="231F20"/>
          <w:w w:val="95"/>
        </w:rPr>
      </w:pPr>
    </w:p>
    <w:p w:rsidR="004B6462" w:rsidRDefault="004B6462" w:rsidP="00BD017C">
      <w:pPr>
        <w:pStyle w:val="a4"/>
        <w:rPr>
          <w:color w:val="231F20"/>
          <w:w w:val="95"/>
        </w:rPr>
      </w:pPr>
    </w:p>
    <w:p w:rsidR="004B6462" w:rsidRDefault="004B6462" w:rsidP="00BD017C">
      <w:pPr>
        <w:pStyle w:val="a4"/>
        <w:rPr>
          <w:color w:val="231F20"/>
          <w:w w:val="95"/>
        </w:rPr>
      </w:pPr>
    </w:p>
    <w:p w:rsidR="00C344A6" w:rsidRDefault="00C344A6" w:rsidP="00F04D87">
      <w:pPr>
        <w:pStyle w:val="a4"/>
        <w:ind w:left="720"/>
        <w:jc w:val="both"/>
        <w:rPr>
          <w:color w:val="231F20"/>
          <w:w w:val="95"/>
          <w:lang w:val="ru-RU"/>
        </w:rPr>
      </w:pPr>
    </w:p>
    <w:p w:rsidR="002C58B0" w:rsidRDefault="002C58B0" w:rsidP="00C344A6">
      <w:pPr>
        <w:pStyle w:val="a4"/>
        <w:ind w:left="720"/>
        <w:rPr>
          <w:color w:val="231F20"/>
          <w:w w:val="95"/>
          <w:lang w:val="ru-RU"/>
        </w:rPr>
      </w:pPr>
    </w:p>
    <w:p w:rsidR="00C344A6" w:rsidRDefault="00C344A6" w:rsidP="00C344A6">
      <w:pPr>
        <w:pStyle w:val="a4"/>
        <w:ind w:left="720"/>
        <w:rPr>
          <w:color w:val="231F20"/>
          <w:w w:val="95"/>
          <w:lang w:val="ru-RU"/>
        </w:rPr>
      </w:pPr>
      <w:r>
        <w:rPr>
          <w:rFonts w:ascii="Times New Roman"/>
          <w:noProof/>
          <w:sz w:val="20"/>
          <w:lang w:val="ru-RU" w:eastAsia="ru-RU"/>
        </w:rPr>
        <w:drawing>
          <wp:inline distT="0" distB="0" distL="0" distR="0" wp14:anchorId="4350EACE" wp14:editId="124CB79B">
            <wp:extent cx="5054032" cy="533400"/>
            <wp:effectExtent l="0" t="0" r="0" b="0"/>
            <wp:docPr id="2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054032" cy="533400"/>
                    </a:xfrm>
                    <a:prstGeom prst="rect">
                      <a:avLst/>
                    </a:prstGeom>
                  </pic:spPr>
                </pic:pic>
              </a:graphicData>
            </a:graphic>
          </wp:inline>
        </w:drawing>
      </w:r>
    </w:p>
    <w:p w:rsidR="00C344A6" w:rsidRDefault="00C344A6" w:rsidP="00C344A6">
      <w:pPr>
        <w:pStyle w:val="a4"/>
        <w:ind w:left="720"/>
        <w:rPr>
          <w:color w:val="231F20"/>
          <w:w w:val="95"/>
          <w:lang w:val="ru-RU"/>
        </w:rPr>
      </w:pPr>
    </w:p>
    <w:p w:rsidR="00C344A6" w:rsidRDefault="00C344A6" w:rsidP="00C344A6">
      <w:pPr>
        <w:pStyle w:val="a4"/>
        <w:ind w:left="720"/>
        <w:rPr>
          <w:color w:val="231F20"/>
          <w:w w:val="95"/>
          <w:lang w:val="ru-RU"/>
        </w:rPr>
      </w:pPr>
    </w:p>
    <w:p w:rsidR="00C344A6" w:rsidRDefault="00C344A6" w:rsidP="00C344A6">
      <w:pPr>
        <w:pStyle w:val="a4"/>
        <w:ind w:left="720"/>
        <w:rPr>
          <w:color w:val="231F20"/>
          <w:w w:val="95"/>
          <w:lang w:val="ru-RU"/>
        </w:rPr>
      </w:pPr>
    </w:p>
    <w:p w:rsidR="00F04D87" w:rsidRDefault="00F04D87" w:rsidP="002C58B0">
      <w:pPr>
        <w:pStyle w:val="a4"/>
        <w:ind w:left="1440"/>
        <w:rPr>
          <w:color w:val="231F20"/>
          <w:w w:val="95"/>
          <w:lang w:val="ru-RU"/>
        </w:rPr>
      </w:pPr>
      <w:r>
        <w:rPr>
          <w:color w:val="231F20"/>
          <w:w w:val="95"/>
          <w:lang w:val="ru-RU"/>
        </w:rPr>
        <w:t>Вытяжка</w:t>
      </w:r>
    </w:p>
    <w:p w:rsidR="00F04D87" w:rsidRDefault="00F04D87" w:rsidP="00C344A6">
      <w:pPr>
        <w:pStyle w:val="a4"/>
        <w:ind w:left="720"/>
        <w:rPr>
          <w:color w:val="231F20"/>
          <w:w w:val="95"/>
          <w:lang w:val="ru-RU"/>
        </w:rPr>
      </w:pPr>
    </w:p>
    <w:p w:rsidR="00F04D87" w:rsidRDefault="00F04D87" w:rsidP="00C344A6">
      <w:pPr>
        <w:spacing w:line="192" w:lineRule="auto"/>
        <w:ind w:left="4028" w:right="3681"/>
        <w:rPr>
          <w:color w:val="231F20"/>
          <w:sz w:val="40"/>
          <w:szCs w:val="40"/>
          <w:lang w:val="ru-RU"/>
        </w:rPr>
      </w:pPr>
      <w:r w:rsidRPr="00AC72CB">
        <w:rPr>
          <w:color w:val="231F20"/>
          <w:sz w:val="40"/>
          <w:szCs w:val="40"/>
        </w:rPr>
        <w:t>K</w:t>
      </w:r>
      <w:r w:rsidRPr="00F04D87">
        <w:rPr>
          <w:color w:val="231F20"/>
          <w:sz w:val="40"/>
          <w:szCs w:val="40"/>
          <w:lang w:val="ru-RU"/>
        </w:rPr>
        <w:t xml:space="preserve"> 011.5 </w:t>
      </w:r>
      <w:r w:rsidRPr="00AC72CB">
        <w:rPr>
          <w:color w:val="231F20"/>
          <w:sz w:val="40"/>
          <w:szCs w:val="40"/>
        </w:rPr>
        <w:t>B</w:t>
      </w:r>
    </w:p>
    <w:p w:rsidR="00F04D87" w:rsidRDefault="00F04D87" w:rsidP="00C344A6">
      <w:pPr>
        <w:spacing w:line="192" w:lineRule="auto"/>
        <w:ind w:left="4028" w:right="3681"/>
        <w:rPr>
          <w:color w:val="231F20"/>
          <w:sz w:val="40"/>
          <w:szCs w:val="40"/>
        </w:rPr>
      </w:pPr>
      <w:r w:rsidRPr="00AC72CB">
        <w:rPr>
          <w:color w:val="231F20"/>
          <w:sz w:val="40"/>
          <w:szCs w:val="40"/>
        </w:rPr>
        <w:t>K</w:t>
      </w:r>
      <w:r w:rsidRPr="00F04D87">
        <w:rPr>
          <w:color w:val="231F20"/>
          <w:sz w:val="40"/>
          <w:szCs w:val="40"/>
          <w:lang w:val="ru-RU"/>
        </w:rPr>
        <w:t xml:space="preserve"> 011.7 </w:t>
      </w:r>
      <w:r w:rsidRPr="00AC72CB">
        <w:rPr>
          <w:color w:val="231F20"/>
          <w:sz w:val="40"/>
          <w:szCs w:val="40"/>
        </w:rPr>
        <w:t>B</w:t>
      </w:r>
    </w:p>
    <w:p w:rsidR="0027154D" w:rsidRDefault="0027154D" w:rsidP="00C344A6">
      <w:pPr>
        <w:spacing w:line="192" w:lineRule="auto"/>
        <w:ind w:left="4028" w:right="3681"/>
        <w:rPr>
          <w:color w:val="231F20"/>
          <w:sz w:val="40"/>
          <w:szCs w:val="40"/>
        </w:rPr>
      </w:pPr>
    </w:p>
    <w:p w:rsidR="0027154D" w:rsidRPr="00AC72CB" w:rsidRDefault="0027154D" w:rsidP="0027154D">
      <w:pPr>
        <w:spacing w:line="192" w:lineRule="auto"/>
        <w:ind w:left="4028" w:right="3681"/>
        <w:jc w:val="center"/>
        <w:rPr>
          <w:sz w:val="40"/>
          <w:szCs w:val="40"/>
        </w:rPr>
      </w:pPr>
      <w:r>
        <w:rPr>
          <w:color w:val="231F20"/>
          <w:sz w:val="40"/>
          <w:szCs w:val="40"/>
        </w:rPr>
        <w:t>K 011.5 W K 011.7 W</w:t>
      </w:r>
      <w:bookmarkStart w:id="0" w:name="_GoBack"/>
      <w:bookmarkEnd w:id="0"/>
    </w:p>
    <w:p w:rsidR="0027154D" w:rsidRPr="0027154D" w:rsidRDefault="0027154D" w:rsidP="0027154D">
      <w:pPr>
        <w:spacing w:line="192" w:lineRule="auto"/>
        <w:ind w:right="3681"/>
        <w:rPr>
          <w:color w:val="231F20"/>
          <w:sz w:val="40"/>
          <w:szCs w:val="40"/>
        </w:rPr>
      </w:pPr>
    </w:p>
    <w:p w:rsidR="002C58B0" w:rsidRPr="00F6019D" w:rsidRDefault="002C58B0" w:rsidP="00C344A6">
      <w:pPr>
        <w:spacing w:line="192" w:lineRule="auto"/>
        <w:ind w:left="4028" w:right="3681"/>
        <w:rPr>
          <w:color w:val="231F20"/>
          <w:sz w:val="40"/>
          <w:szCs w:val="40"/>
          <w:lang w:val="ru-RU"/>
        </w:rPr>
      </w:pPr>
    </w:p>
    <w:p w:rsidR="002C58B0" w:rsidRPr="00F6019D" w:rsidRDefault="002C58B0" w:rsidP="00C344A6">
      <w:pPr>
        <w:spacing w:line="192" w:lineRule="auto"/>
        <w:ind w:left="4028" w:right="3681"/>
        <w:rPr>
          <w:color w:val="231F20"/>
          <w:sz w:val="40"/>
          <w:szCs w:val="40"/>
          <w:lang w:val="ru-RU"/>
        </w:rPr>
      </w:pPr>
    </w:p>
    <w:p w:rsidR="002C58B0" w:rsidRPr="004B6462" w:rsidRDefault="002C58B0" w:rsidP="002C58B0">
      <w:pPr>
        <w:pStyle w:val="a4"/>
        <w:rPr>
          <w:lang w:val="ru-RU"/>
        </w:rPr>
      </w:pPr>
      <w:r>
        <w:rPr>
          <w:color w:val="231F20"/>
          <w:w w:val="95"/>
          <w:lang w:val="ru-RU"/>
        </w:rPr>
        <w:t>Руководство пользователя</w:t>
      </w:r>
    </w:p>
    <w:p w:rsidR="00F04D87" w:rsidRPr="00F04D87" w:rsidRDefault="00F04D87" w:rsidP="00C344A6">
      <w:pPr>
        <w:spacing w:line="192" w:lineRule="auto"/>
        <w:ind w:left="4028" w:right="3681"/>
        <w:rPr>
          <w:color w:val="231F20"/>
          <w:sz w:val="40"/>
          <w:szCs w:val="40"/>
          <w:lang w:val="ru-RU"/>
        </w:rPr>
      </w:pPr>
    </w:p>
    <w:p w:rsidR="00C344A6" w:rsidRDefault="00C344A6" w:rsidP="00BD017C">
      <w:pPr>
        <w:pStyle w:val="a4"/>
        <w:rPr>
          <w:color w:val="231F20"/>
          <w:w w:val="95"/>
          <w:lang w:val="ru-RU"/>
        </w:rPr>
      </w:pPr>
    </w:p>
    <w:p w:rsidR="00C344A6" w:rsidRDefault="00C344A6" w:rsidP="00BD017C">
      <w:pPr>
        <w:pStyle w:val="a4"/>
        <w:rPr>
          <w:color w:val="231F20"/>
          <w:w w:val="95"/>
          <w:lang w:val="ru-RU"/>
        </w:rPr>
      </w:pPr>
    </w:p>
    <w:p w:rsidR="00C344A6" w:rsidRDefault="00C344A6" w:rsidP="00BD017C">
      <w:pPr>
        <w:pStyle w:val="a4"/>
        <w:rPr>
          <w:color w:val="231F20"/>
          <w:w w:val="95"/>
          <w:lang w:val="ru-RU"/>
        </w:rPr>
      </w:pPr>
    </w:p>
    <w:p w:rsidR="00C344A6" w:rsidRDefault="00C344A6" w:rsidP="00BD017C">
      <w:pPr>
        <w:pStyle w:val="a4"/>
        <w:rPr>
          <w:color w:val="231F20"/>
          <w:w w:val="95"/>
          <w:lang w:val="ru-RU"/>
        </w:rPr>
      </w:pPr>
    </w:p>
    <w:p w:rsidR="00C344A6" w:rsidRDefault="00C344A6" w:rsidP="00BD017C">
      <w:pPr>
        <w:pStyle w:val="a4"/>
        <w:rPr>
          <w:color w:val="231F20"/>
          <w:w w:val="95"/>
          <w:lang w:val="ru-RU"/>
        </w:rPr>
      </w:pPr>
    </w:p>
    <w:p w:rsidR="00C344A6" w:rsidRDefault="00C344A6" w:rsidP="00BD017C">
      <w:pPr>
        <w:pStyle w:val="a4"/>
        <w:rPr>
          <w:color w:val="231F20"/>
          <w:w w:val="95"/>
          <w:lang w:val="ru-RU"/>
        </w:rPr>
      </w:pPr>
    </w:p>
    <w:p w:rsidR="002C58B0" w:rsidRDefault="002C58B0" w:rsidP="00760238">
      <w:pPr>
        <w:pStyle w:val="a3"/>
        <w:spacing w:before="213"/>
        <w:ind w:left="563" w:right="312"/>
        <w:jc w:val="both"/>
        <w:rPr>
          <w:lang w:val="ru-RU"/>
        </w:rPr>
      </w:pPr>
    </w:p>
    <w:p w:rsidR="002C58B0" w:rsidRDefault="00400ADD" w:rsidP="008241B6">
      <w:pPr>
        <w:pStyle w:val="a3"/>
        <w:spacing w:before="213"/>
        <w:ind w:right="312"/>
        <w:jc w:val="both"/>
        <w:rPr>
          <w:rFonts w:ascii="Arial" w:hAnsi="Arial" w:cs="Arial"/>
          <w:b/>
          <w:sz w:val="32"/>
          <w:szCs w:val="32"/>
          <w:lang w:val="ru-RU"/>
        </w:rPr>
      </w:pPr>
      <w:bookmarkStart w:id="1" w:name="_Hlk46705640"/>
      <w:r w:rsidRPr="002C58B0">
        <w:rPr>
          <w:rFonts w:ascii="Arial" w:hAnsi="Arial" w:cs="Arial"/>
          <w:b/>
          <w:sz w:val="32"/>
          <w:szCs w:val="32"/>
          <w:lang w:val="ru-RU"/>
        </w:rPr>
        <w:t xml:space="preserve">Уважаемый </w:t>
      </w:r>
      <w:r w:rsidR="002C58B0" w:rsidRPr="002C58B0">
        <w:rPr>
          <w:rFonts w:ascii="Arial" w:hAnsi="Arial" w:cs="Arial"/>
          <w:b/>
          <w:sz w:val="32"/>
          <w:szCs w:val="32"/>
          <w:lang w:val="ru-RU"/>
        </w:rPr>
        <w:t>покупатель</w:t>
      </w:r>
      <w:r w:rsidR="002C58B0">
        <w:rPr>
          <w:rFonts w:ascii="Arial" w:hAnsi="Arial" w:cs="Arial"/>
          <w:b/>
          <w:sz w:val="32"/>
          <w:szCs w:val="32"/>
          <w:lang w:val="ru-RU"/>
        </w:rPr>
        <w:t>!</w:t>
      </w:r>
    </w:p>
    <w:p w:rsidR="002C58B0" w:rsidRPr="002C58B0" w:rsidRDefault="002C58B0" w:rsidP="00760238">
      <w:pPr>
        <w:pStyle w:val="a3"/>
        <w:spacing w:before="213"/>
        <w:ind w:left="563" w:right="312"/>
        <w:jc w:val="both"/>
        <w:rPr>
          <w:rFonts w:ascii="Arial" w:hAnsi="Arial" w:cs="Arial"/>
          <w:b/>
          <w:sz w:val="32"/>
          <w:szCs w:val="32"/>
          <w:lang w:val="ru-RU"/>
        </w:rPr>
      </w:pPr>
    </w:p>
    <w:p w:rsidR="002C58B0" w:rsidRDefault="002C58B0" w:rsidP="00733F72">
      <w:pPr>
        <w:ind w:right="241"/>
        <w:jc w:val="both"/>
        <w:rPr>
          <w:rFonts w:cs="Calibri"/>
          <w:sz w:val="24"/>
          <w:szCs w:val="24"/>
          <w:lang w:val="ru-RU"/>
        </w:rPr>
      </w:pPr>
      <w:r w:rsidRPr="002C58B0">
        <w:rPr>
          <w:rFonts w:cs="Calibri"/>
          <w:sz w:val="24"/>
          <w:szCs w:val="24"/>
          <w:lang w:val="ru-RU"/>
        </w:rPr>
        <w:t xml:space="preserve">Благодарим Вас за выбор бытовой техники компании </w:t>
      </w:r>
      <w:r w:rsidRPr="000746F6">
        <w:rPr>
          <w:rFonts w:cs="Calibri"/>
          <w:b/>
          <w:sz w:val="24"/>
          <w:szCs w:val="24"/>
        </w:rPr>
        <w:t>Zigmund</w:t>
      </w:r>
      <w:r w:rsidRPr="002C58B0">
        <w:rPr>
          <w:rFonts w:cs="Calibri"/>
          <w:b/>
          <w:sz w:val="24"/>
          <w:szCs w:val="24"/>
          <w:lang w:val="ru-RU"/>
        </w:rPr>
        <w:t xml:space="preserve"> &amp; </w:t>
      </w:r>
      <w:r w:rsidRPr="000746F6">
        <w:rPr>
          <w:rFonts w:cs="Calibri"/>
          <w:b/>
          <w:sz w:val="24"/>
          <w:szCs w:val="24"/>
        </w:rPr>
        <w:t>Shtain</w:t>
      </w:r>
      <w:r>
        <w:rPr>
          <w:rFonts w:cs="Calibri"/>
          <w:b/>
          <w:sz w:val="24"/>
          <w:szCs w:val="24"/>
          <w:lang w:val="ru-RU"/>
        </w:rPr>
        <w:t xml:space="preserve">. </w:t>
      </w:r>
      <w:r>
        <w:rPr>
          <w:lang w:val="ru-RU"/>
        </w:rPr>
        <w:t>М</w:t>
      </w:r>
      <w:r w:rsidRPr="00AF2DA4">
        <w:rPr>
          <w:lang w:val="ru-RU"/>
        </w:rPr>
        <w:t>ы предлагаем вам лучший продукт, который производится на современном оборудовании и проходит строгий контроль качества</w:t>
      </w:r>
      <w:r w:rsidR="00B47ACA">
        <w:rPr>
          <w:lang w:val="ru-RU"/>
        </w:rPr>
        <w:t xml:space="preserve">. </w:t>
      </w:r>
      <w:r w:rsidRPr="002C58B0">
        <w:rPr>
          <w:rFonts w:cs="Calibri"/>
          <w:sz w:val="24"/>
          <w:szCs w:val="24"/>
          <w:lang w:val="ru-RU"/>
        </w:rPr>
        <w:t xml:space="preserve">Надеемся, что наша продукция </w:t>
      </w:r>
      <w:proofErr w:type="gramStart"/>
      <w:r w:rsidRPr="002C58B0">
        <w:rPr>
          <w:rFonts w:cs="Calibri"/>
          <w:sz w:val="24"/>
          <w:szCs w:val="24"/>
          <w:lang w:val="ru-RU"/>
        </w:rPr>
        <w:t>будет радовать Вас и в будущем Вы также отдадите</w:t>
      </w:r>
      <w:proofErr w:type="gramEnd"/>
      <w:r w:rsidRPr="002C58B0">
        <w:rPr>
          <w:rFonts w:cs="Calibri"/>
          <w:sz w:val="24"/>
          <w:szCs w:val="24"/>
          <w:lang w:val="ru-RU"/>
        </w:rPr>
        <w:t xml:space="preserve"> предпочтение изделиям нашей компании. Приятного использования!</w:t>
      </w:r>
    </w:p>
    <w:p w:rsidR="00B47ACA" w:rsidRPr="002C58B0" w:rsidRDefault="00B47ACA" w:rsidP="002C58B0">
      <w:pPr>
        <w:jc w:val="both"/>
        <w:rPr>
          <w:rFonts w:cs="Calibri"/>
          <w:sz w:val="24"/>
          <w:szCs w:val="24"/>
          <w:lang w:val="ru-RU"/>
        </w:rPr>
      </w:pPr>
    </w:p>
    <w:p w:rsidR="00B47ACA" w:rsidRPr="00B47ACA" w:rsidRDefault="00AF2DA4" w:rsidP="002C58B0">
      <w:pPr>
        <w:pStyle w:val="a3"/>
        <w:spacing w:before="213"/>
        <w:ind w:right="312"/>
        <w:jc w:val="both"/>
        <w:rPr>
          <w:b/>
          <w:sz w:val="28"/>
          <w:szCs w:val="28"/>
          <w:lang w:val="ru-RU"/>
        </w:rPr>
      </w:pPr>
      <w:r w:rsidRPr="00B47ACA">
        <w:rPr>
          <w:rFonts w:ascii="Arial" w:hAnsi="Arial" w:cs="Arial"/>
          <w:b/>
          <w:sz w:val="28"/>
          <w:szCs w:val="28"/>
          <w:lang w:val="ru-RU"/>
        </w:rPr>
        <w:t>Перед началом эксплуатации внимательно ознакомьтесь с руководством</w:t>
      </w:r>
      <w:r w:rsidRPr="00B47ACA">
        <w:rPr>
          <w:b/>
          <w:sz w:val="28"/>
          <w:szCs w:val="28"/>
          <w:lang w:val="ru-RU"/>
        </w:rPr>
        <w:t xml:space="preserve"> </w:t>
      </w:r>
      <w:r w:rsidR="0077053D">
        <w:rPr>
          <w:b/>
          <w:sz w:val="28"/>
          <w:szCs w:val="28"/>
          <w:lang w:val="ru-RU"/>
        </w:rPr>
        <w:t>-</w:t>
      </w:r>
    </w:p>
    <w:p w:rsidR="00400ADD" w:rsidRPr="00400ADD" w:rsidRDefault="00AF2DA4" w:rsidP="002C58B0">
      <w:pPr>
        <w:pStyle w:val="a3"/>
        <w:spacing w:before="213"/>
        <w:ind w:right="312"/>
        <w:jc w:val="both"/>
        <w:rPr>
          <w:lang w:val="ru-RU"/>
        </w:rPr>
      </w:pPr>
      <w:r w:rsidRPr="00AF2DA4">
        <w:rPr>
          <w:lang w:val="ru-RU"/>
        </w:rPr>
        <w:t xml:space="preserve">в нем содержится важная информация по правильной установке, безопасному использованию и обслуживанию прибора. </w:t>
      </w:r>
      <w:r w:rsidRPr="00400ADD">
        <w:rPr>
          <w:lang w:val="ru-RU"/>
        </w:rPr>
        <w:t>Особо</w:t>
      </w:r>
      <w:r>
        <w:rPr>
          <w:lang w:val="ru-RU"/>
        </w:rPr>
        <w:t>е</w:t>
      </w:r>
      <w:r w:rsidRPr="00400ADD">
        <w:rPr>
          <w:lang w:val="ru-RU"/>
        </w:rPr>
        <w:t xml:space="preserve"> внима</w:t>
      </w:r>
      <w:r>
        <w:rPr>
          <w:lang w:val="ru-RU"/>
        </w:rPr>
        <w:t xml:space="preserve">ние обратите на </w:t>
      </w:r>
      <w:r w:rsidRPr="00400ADD">
        <w:rPr>
          <w:lang w:val="ru-RU"/>
        </w:rPr>
        <w:t>информаци</w:t>
      </w:r>
      <w:r>
        <w:rPr>
          <w:lang w:val="ru-RU"/>
        </w:rPr>
        <w:t>ю</w:t>
      </w:r>
      <w:r w:rsidRPr="00400ADD">
        <w:rPr>
          <w:lang w:val="ru-RU"/>
        </w:rPr>
        <w:t xml:space="preserve"> по технике безопасности</w:t>
      </w:r>
      <w:r>
        <w:rPr>
          <w:lang w:val="ru-RU"/>
        </w:rPr>
        <w:t xml:space="preserve">. </w:t>
      </w:r>
      <w:r w:rsidRPr="00AF2DA4">
        <w:rPr>
          <w:lang w:val="ru-RU"/>
        </w:rPr>
        <w:t>Сохраните данное руководство для дальнейшего применения.</w:t>
      </w:r>
      <w:r>
        <w:rPr>
          <w:lang w:val="ru-RU"/>
        </w:rPr>
        <w:t xml:space="preserve"> </w:t>
      </w:r>
      <w:r w:rsidR="00760238">
        <w:rPr>
          <w:lang w:val="ru-RU"/>
        </w:rPr>
        <w:t>Оно</w:t>
      </w:r>
      <w:r>
        <w:rPr>
          <w:lang w:val="ru-RU"/>
        </w:rPr>
        <w:t xml:space="preserve"> </w:t>
      </w:r>
      <w:r w:rsidR="00400ADD" w:rsidRPr="00400ADD">
        <w:rPr>
          <w:lang w:val="ru-RU"/>
        </w:rPr>
        <w:t xml:space="preserve">поможет вам </w:t>
      </w:r>
      <w:r>
        <w:rPr>
          <w:lang w:val="ru-RU"/>
        </w:rPr>
        <w:t xml:space="preserve">грамотно </w:t>
      </w:r>
      <w:r w:rsidRPr="00400ADD">
        <w:rPr>
          <w:lang w:val="ru-RU"/>
        </w:rPr>
        <w:t>и безопасно</w:t>
      </w:r>
      <w:r>
        <w:rPr>
          <w:lang w:val="ru-RU"/>
        </w:rPr>
        <w:t xml:space="preserve"> </w:t>
      </w:r>
      <w:r w:rsidR="00400ADD" w:rsidRPr="00400ADD">
        <w:rPr>
          <w:lang w:val="ru-RU"/>
        </w:rPr>
        <w:t xml:space="preserve">использовать ваш </w:t>
      </w:r>
      <w:r>
        <w:rPr>
          <w:lang w:val="ru-RU"/>
        </w:rPr>
        <w:t>прибор</w:t>
      </w:r>
      <w:r w:rsidR="00400ADD" w:rsidRPr="00400ADD">
        <w:rPr>
          <w:lang w:val="ru-RU"/>
        </w:rPr>
        <w:t>.</w:t>
      </w:r>
    </w:p>
    <w:p w:rsidR="00400ADD" w:rsidRPr="00400ADD" w:rsidRDefault="00400ADD" w:rsidP="00D6079C">
      <w:pPr>
        <w:pStyle w:val="a3"/>
        <w:numPr>
          <w:ilvl w:val="0"/>
          <w:numId w:val="5"/>
        </w:numPr>
        <w:spacing w:before="213"/>
        <w:ind w:left="360" w:right="312"/>
        <w:jc w:val="both"/>
        <w:rPr>
          <w:lang w:val="ru-RU"/>
        </w:rPr>
      </w:pPr>
      <w:r w:rsidRPr="00400ADD">
        <w:rPr>
          <w:lang w:val="ru-RU"/>
        </w:rPr>
        <w:t xml:space="preserve">Храните </w:t>
      </w:r>
      <w:r w:rsidR="00760238">
        <w:rPr>
          <w:lang w:val="ru-RU"/>
        </w:rPr>
        <w:t>руководство</w:t>
      </w:r>
      <w:r w:rsidRPr="00400ADD">
        <w:rPr>
          <w:lang w:val="ru-RU"/>
        </w:rPr>
        <w:t xml:space="preserve"> в </w:t>
      </w:r>
      <w:r w:rsidR="00AF2DA4">
        <w:rPr>
          <w:lang w:val="ru-RU"/>
        </w:rPr>
        <w:t>легкодоступном</w:t>
      </w:r>
      <w:r w:rsidRPr="00400ADD">
        <w:rPr>
          <w:lang w:val="ru-RU"/>
        </w:rPr>
        <w:t xml:space="preserve"> месте, </w:t>
      </w:r>
      <w:r w:rsidR="00AF2DA4">
        <w:rPr>
          <w:lang w:val="ru-RU"/>
        </w:rPr>
        <w:t xml:space="preserve">т. к. </w:t>
      </w:r>
      <w:r w:rsidRPr="00400ADD">
        <w:rPr>
          <w:lang w:val="ru-RU"/>
        </w:rPr>
        <w:t xml:space="preserve"> оно может понадобиться вам </w:t>
      </w:r>
      <w:r w:rsidR="00AF2DA4">
        <w:rPr>
          <w:lang w:val="ru-RU"/>
        </w:rPr>
        <w:t>в любой момент</w:t>
      </w:r>
      <w:r w:rsidRPr="00400ADD">
        <w:rPr>
          <w:lang w:val="ru-RU"/>
        </w:rPr>
        <w:t>.</w:t>
      </w:r>
    </w:p>
    <w:p w:rsidR="00400ADD" w:rsidRDefault="00AF2DA4" w:rsidP="00D6079C">
      <w:pPr>
        <w:pStyle w:val="a3"/>
        <w:numPr>
          <w:ilvl w:val="0"/>
          <w:numId w:val="5"/>
        </w:numPr>
        <w:spacing w:before="213"/>
        <w:ind w:left="360" w:right="312"/>
        <w:jc w:val="both"/>
        <w:rPr>
          <w:lang w:val="ru-RU"/>
        </w:rPr>
      </w:pPr>
      <w:r>
        <w:rPr>
          <w:lang w:val="ru-RU"/>
        </w:rPr>
        <w:t>Т</w:t>
      </w:r>
      <w:r w:rsidR="00400ADD" w:rsidRPr="00400ADD">
        <w:rPr>
          <w:lang w:val="ru-RU"/>
        </w:rPr>
        <w:t>акже ознакомьтесь с дополнительной документацией, прилагаемой к продукту. Обратите внимание, что данное руководство может также применяться к другим моделям. Различия между моделями четко обозначены в руководстве.</w:t>
      </w:r>
    </w:p>
    <w:p w:rsidR="00C344A6" w:rsidRPr="00400ADD" w:rsidRDefault="00C344A6" w:rsidP="00D6079C">
      <w:pPr>
        <w:pStyle w:val="a3"/>
        <w:spacing w:before="213"/>
        <w:ind w:left="360" w:right="312"/>
        <w:jc w:val="both"/>
        <w:rPr>
          <w:lang w:val="ru-RU"/>
        </w:rPr>
      </w:pPr>
    </w:p>
    <w:bookmarkEnd w:id="1"/>
    <w:p w:rsidR="00C344A6" w:rsidRDefault="00C344A6" w:rsidP="00400ADD">
      <w:pPr>
        <w:pStyle w:val="a3"/>
        <w:spacing w:before="213"/>
        <w:ind w:left="563" w:right="312"/>
        <w:rPr>
          <w:rFonts w:ascii="Arial" w:hAnsi="Arial" w:cs="Arial"/>
          <w:b/>
          <w:sz w:val="32"/>
          <w:szCs w:val="32"/>
          <w:lang w:val="ru-RU"/>
        </w:rPr>
      </w:pPr>
    </w:p>
    <w:p w:rsidR="00C344A6" w:rsidRDefault="00C344A6" w:rsidP="00400ADD">
      <w:pPr>
        <w:pStyle w:val="a3"/>
        <w:spacing w:before="213"/>
        <w:ind w:left="563" w:right="312"/>
        <w:rPr>
          <w:rFonts w:ascii="Arial" w:hAnsi="Arial" w:cs="Arial"/>
          <w:b/>
          <w:sz w:val="32"/>
          <w:szCs w:val="32"/>
          <w:lang w:val="ru-RU"/>
        </w:rPr>
      </w:pPr>
    </w:p>
    <w:p w:rsidR="00C344A6" w:rsidRDefault="00C344A6" w:rsidP="00400ADD">
      <w:pPr>
        <w:pStyle w:val="a3"/>
        <w:spacing w:before="213"/>
        <w:ind w:left="563" w:right="312"/>
        <w:rPr>
          <w:rFonts w:ascii="Arial" w:hAnsi="Arial" w:cs="Arial"/>
          <w:b/>
          <w:sz w:val="32"/>
          <w:szCs w:val="32"/>
          <w:lang w:val="ru-RU"/>
        </w:rPr>
      </w:pPr>
    </w:p>
    <w:p w:rsidR="00C344A6" w:rsidRDefault="00C344A6" w:rsidP="00400ADD">
      <w:pPr>
        <w:pStyle w:val="a3"/>
        <w:spacing w:before="213"/>
        <w:ind w:left="563" w:right="312"/>
        <w:rPr>
          <w:rFonts w:ascii="Arial" w:hAnsi="Arial" w:cs="Arial"/>
          <w:b/>
          <w:sz w:val="32"/>
          <w:szCs w:val="32"/>
          <w:lang w:val="ru-RU"/>
        </w:rPr>
      </w:pPr>
    </w:p>
    <w:p w:rsidR="00C344A6" w:rsidRDefault="00C344A6" w:rsidP="00400ADD">
      <w:pPr>
        <w:pStyle w:val="a3"/>
        <w:spacing w:before="213"/>
        <w:ind w:left="563" w:right="312"/>
        <w:rPr>
          <w:rFonts w:ascii="Arial" w:hAnsi="Arial" w:cs="Arial"/>
          <w:b/>
          <w:sz w:val="32"/>
          <w:szCs w:val="32"/>
          <w:lang w:val="ru-RU"/>
        </w:rPr>
      </w:pPr>
    </w:p>
    <w:p w:rsidR="00C344A6" w:rsidRDefault="00C344A6" w:rsidP="00400ADD">
      <w:pPr>
        <w:pStyle w:val="a3"/>
        <w:spacing w:before="213"/>
        <w:ind w:left="563" w:right="312"/>
        <w:rPr>
          <w:rFonts w:ascii="Arial" w:hAnsi="Arial" w:cs="Arial"/>
          <w:b/>
          <w:sz w:val="32"/>
          <w:szCs w:val="32"/>
          <w:lang w:val="ru-RU"/>
        </w:rPr>
      </w:pPr>
    </w:p>
    <w:p w:rsidR="00C344A6" w:rsidRDefault="00C344A6" w:rsidP="00400ADD">
      <w:pPr>
        <w:pStyle w:val="a3"/>
        <w:spacing w:before="213"/>
        <w:ind w:left="563" w:right="312"/>
        <w:rPr>
          <w:rFonts w:ascii="Arial" w:hAnsi="Arial" w:cs="Arial"/>
          <w:b/>
          <w:sz w:val="32"/>
          <w:szCs w:val="32"/>
          <w:lang w:val="ru-RU"/>
        </w:rPr>
      </w:pPr>
    </w:p>
    <w:p w:rsidR="00C344A6" w:rsidRDefault="00C344A6" w:rsidP="00400ADD">
      <w:pPr>
        <w:pStyle w:val="a3"/>
        <w:spacing w:before="213"/>
        <w:ind w:left="563" w:right="312"/>
        <w:rPr>
          <w:rFonts w:ascii="Arial" w:hAnsi="Arial" w:cs="Arial"/>
          <w:b/>
          <w:sz w:val="32"/>
          <w:szCs w:val="32"/>
          <w:lang w:val="ru-RU"/>
        </w:rPr>
      </w:pPr>
    </w:p>
    <w:p w:rsidR="00C344A6" w:rsidRDefault="00C344A6" w:rsidP="00400ADD">
      <w:pPr>
        <w:pStyle w:val="a3"/>
        <w:spacing w:before="213"/>
        <w:ind w:left="563" w:right="312"/>
        <w:rPr>
          <w:rFonts w:ascii="Arial" w:hAnsi="Arial" w:cs="Arial"/>
          <w:b/>
          <w:sz w:val="32"/>
          <w:szCs w:val="32"/>
          <w:lang w:val="ru-RU"/>
        </w:rPr>
      </w:pPr>
    </w:p>
    <w:p w:rsidR="00C344A6" w:rsidRDefault="00C344A6" w:rsidP="00400ADD">
      <w:pPr>
        <w:pStyle w:val="a3"/>
        <w:spacing w:before="213"/>
        <w:ind w:left="563" w:right="312"/>
        <w:rPr>
          <w:rFonts w:ascii="Arial" w:hAnsi="Arial" w:cs="Arial"/>
          <w:b/>
          <w:sz w:val="32"/>
          <w:szCs w:val="32"/>
          <w:lang w:val="ru-RU"/>
        </w:rPr>
      </w:pPr>
    </w:p>
    <w:p w:rsidR="00C344A6" w:rsidRDefault="00C344A6" w:rsidP="00400ADD">
      <w:pPr>
        <w:pStyle w:val="a3"/>
        <w:spacing w:before="213"/>
        <w:ind w:left="563" w:right="312"/>
        <w:rPr>
          <w:rFonts w:ascii="Arial" w:hAnsi="Arial" w:cs="Arial"/>
          <w:b/>
          <w:sz w:val="32"/>
          <w:szCs w:val="32"/>
          <w:lang w:val="ru-RU"/>
        </w:rPr>
      </w:pPr>
    </w:p>
    <w:p w:rsidR="00C344A6" w:rsidRDefault="00C344A6" w:rsidP="00400ADD">
      <w:pPr>
        <w:pStyle w:val="a3"/>
        <w:spacing w:before="213"/>
        <w:ind w:left="563" w:right="312"/>
        <w:rPr>
          <w:rFonts w:ascii="Arial" w:hAnsi="Arial" w:cs="Arial"/>
          <w:b/>
          <w:sz w:val="32"/>
          <w:szCs w:val="32"/>
          <w:lang w:val="ru-RU"/>
        </w:rPr>
      </w:pPr>
    </w:p>
    <w:p w:rsidR="00C344A6" w:rsidRDefault="00C344A6" w:rsidP="00400ADD">
      <w:pPr>
        <w:pStyle w:val="a3"/>
        <w:spacing w:before="213"/>
        <w:ind w:left="563" w:right="312"/>
        <w:rPr>
          <w:rFonts w:ascii="Arial" w:hAnsi="Arial" w:cs="Arial"/>
          <w:b/>
          <w:sz w:val="32"/>
          <w:szCs w:val="32"/>
          <w:lang w:val="ru-RU"/>
        </w:rPr>
      </w:pPr>
    </w:p>
    <w:p w:rsidR="00400ADD" w:rsidRPr="00A95B20" w:rsidRDefault="00760238" w:rsidP="00400ADD">
      <w:pPr>
        <w:pStyle w:val="a3"/>
        <w:spacing w:before="213"/>
        <w:ind w:left="563" w:right="312"/>
        <w:rPr>
          <w:rFonts w:ascii="Arial" w:hAnsi="Arial" w:cs="Arial"/>
          <w:b/>
          <w:sz w:val="32"/>
          <w:szCs w:val="32"/>
          <w:lang w:val="ru-RU"/>
        </w:rPr>
      </w:pPr>
      <w:bookmarkStart w:id="2" w:name="_Hlk46705711"/>
      <w:r w:rsidRPr="00A95B20">
        <w:rPr>
          <w:rFonts w:ascii="Arial" w:hAnsi="Arial" w:cs="Arial"/>
          <w:b/>
          <w:sz w:val="32"/>
          <w:szCs w:val="32"/>
          <w:lang w:val="ru-RU"/>
        </w:rPr>
        <w:t>О</w:t>
      </w:r>
      <w:r w:rsidR="00A95B20">
        <w:rPr>
          <w:rFonts w:ascii="Arial" w:hAnsi="Arial" w:cs="Arial"/>
          <w:b/>
          <w:sz w:val="32"/>
          <w:szCs w:val="32"/>
          <w:lang w:val="ru-RU"/>
        </w:rPr>
        <w:t>главление</w:t>
      </w:r>
    </w:p>
    <w:p w:rsidR="002C58B0" w:rsidRDefault="002C58B0" w:rsidP="00400ADD">
      <w:pPr>
        <w:pStyle w:val="a3"/>
        <w:spacing w:before="213"/>
        <w:ind w:left="563" w:right="312"/>
        <w:rPr>
          <w:lang w:val="ru-RU"/>
        </w:rPr>
      </w:pPr>
    </w:p>
    <w:p w:rsidR="00400ADD" w:rsidRPr="002C58B0" w:rsidRDefault="00760238" w:rsidP="00D3780C">
      <w:pPr>
        <w:pStyle w:val="a3"/>
        <w:numPr>
          <w:ilvl w:val="0"/>
          <w:numId w:val="14"/>
        </w:numPr>
        <w:spacing w:before="213"/>
        <w:ind w:right="312"/>
        <w:rPr>
          <w:sz w:val="32"/>
          <w:szCs w:val="32"/>
          <w:lang w:val="ru-RU"/>
        </w:rPr>
      </w:pPr>
      <w:r w:rsidRPr="002C58B0">
        <w:rPr>
          <w:sz w:val="32"/>
          <w:szCs w:val="32"/>
          <w:lang w:val="ru-RU"/>
        </w:rPr>
        <w:t>Меры предосторожности</w:t>
      </w:r>
    </w:p>
    <w:p w:rsidR="00400ADD" w:rsidRPr="002C58B0" w:rsidRDefault="00A47D30" w:rsidP="00D3780C">
      <w:pPr>
        <w:pStyle w:val="a3"/>
        <w:numPr>
          <w:ilvl w:val="0"/>
          <w:numId w:val="14"/>
        </w:numPr>
        <w:spacing w:before="213"/>
        <w:ind w:right="312"/>
        <w:rPr>
          <w:sz w:val="32"/>
          <w:szCs w:val="32"/>
          <w:lang w:val="ru-RU"/>
        </w:rPr>
      </w:pPr>
      <w:r w:rsidRPr="002C58B0">
        <w:rPr>
          <w:sz w:val="32"/>
          <w:szCs w:val="32"/>
          <w:lang w:val="ru-RU"/>
        </w:rPr>
        <w:t>Т</w:t>
      </w:r>
      <w:r w:rsidR="00400ADD" w:rsidRPr="002C58B0">
        <w:rPr>
          <w:sz w:val="32"/>
          <w:szCs w:val="32"/>
          <w:lang w:val="ru-RU"/>
        </w:rPr>
        <w:t>ехничес</w:t>
      </w:r>
      <w:r w:rsidR="00760238" w:rsidRPr="002C58B0">
        <w:rPr>
          <w:sz w:val="32"/>
          <w:szCs w:val="32"/>
          <w:lang w:val="ru-RU"/>
        </w:rPr>
        <w:t xml:space="preserve">кие </w:t>
      </w:r>
      <w:r w:rsidR="00526405" w:rsidRPr="002C58B0">
        <w:rPr>
          <w:sz w:val="32"/>
          <w:szCs w:val="32"/>
          <w:lang w:val="ru-RU"/>
        </w:rPr>
        <w:t>характеристики</w:t>
      </w:r>
    </w:p>
    <w:p w:rsidR="00400ADD" w:rsidRPr="002C58B0" w:rsidRDefault="00400ADD" w:rsidP="00D3780C">
      <w:pPr>
        <w:pStyle w:val="a3"/>
        <w:numPr>
          <w:ilvl w:val="0"/>
          <w:numId w:val="14"/>
        </w:numPr>
        <w:spacing w:before="213"/>
        <w:ind w:right="312"/>
        <w:rPr>
          <w:sz w:val="32"/>
          <w:szCs w:val="32"/>
          <w:lang w:val="ru-RU"/>
        </w:rPr>
      </w:pPr>
      <w:r w:rsidRPr="002C58B0">
        <w:rPr>
          <w:sz w:val="32"/>
          <w:szCs w:val="32"/>
          <w:lang w:val="ru-RU"/>
        </w:rPr>
        <w:t xml:space="preserve">Монтаж </w:t>
      </w:r>
    </w:p>
    <w:p w:rsidR="00400ADD" w:rsidRPr="002C58B0" w:rsidRDefault="00760238" w:rsidP="00D3780C">
      <w:pPr>
        <w:pStyle w:val="a3"/>
        <w:numPr>
          <w:ilvl w:val="0"/>
          <w:numId w:val="14"/>
        </w:numPr>
        <w:spacing w:before="213"/>
        <w:ind w:right="312"/>
        <w:rPr>
          <w:sz w:val="32"/>
          <w:szCs w:val="32"/>
          <w:lang w:val="ru-RU"/>
        </w:rPr>
      </w:pPr>
      <w:r w:rsidRPr="002C58B0">
        <w:rPr>
          <w:sz w:val="32"/>
          <w:szCs w:val="32"/>
          <w:lang w:val="ru-RU"/>
        </w:rPr>
        <w:t>Эксплуатация</w:t>
      </w:r>
    </w:p>
    <w:p w:rsidR="00400ADD" w:rsidRPr="002C58B0" w:rsidRDefault="00400ADD" w:rsidP="00D3780C">
      <w:pPr>
        <w:pStyle w:val="a3"/>
        <w:numPr>
          <w:ilvl w:val="0"/>
          <w:numId w:val="14"/>
        </w:numPr>
        <w:spacing w:before="213"/>
        <w:ind w:right="312"/>
        <w:rPr>
          <w:sz w:val="32"/>
          <w:szCs w:val="32"/>
          <w:lang w:val="ru-RU"/>
        </w:rPr>
      </w:pPr>
      <w:r w:rsidRPr="002C58B0">
        <w:rPr>
          <w:sz w:val="32"/>
          <w:szCs w:val="32"/>
          <w:lang w:val="ru-RU"/>
        </w:rPr>
        <w:t xml:space="preserve">Техническое обслуживание и </w:t>
      </w:r>
      <w:r w:rsidR="00760238" w:rsidRPr="002C58B0">
        <w:rPr>
          <w:sz w:val="32"/>
          <w:szCs w:val="32"/>
          <w:lang w:val="ru-RU"/>
        </w:rPr>
        <w:t>о</w:t>
      </w:r>
      <w:r w:rsidRPr="002C58B0">
        <w:rPr>
          <w:sz w:val="32"/>
          <w:szCs w:val="32"/>
          <w:lang w:val="ru-RU"/>
        </w:rPr>
        <w:t>чистка</w:t>
      </w:r>
    </w:p>
    <w:p w:rsidR="00400ADD" w:rsidRPr="002C58B0" w:rsidRDefault="00760238" w:rsidP="00D3780C">
      <w:pPr>
        <w:pStyle w:val="a3"/>
        <w:numPr>
          <w:ilvl w:val="0"/>
          <w:numId w:val="14"/>
        </w:numPr>
        <w:spacing w:before="213"/>
        <w:ind w:right="312"/>
        <w:rPr>
          <w:sz w:val="32"/>
          <w:szCs w:val="32"/>
          <w:lang w:val="ru-RU"/>
        </w:rPr>
      </w:pPr>
      <w:r w:rsidRPr="002C58B0">
        <w:rPr>
          <w:sz w:val="32"/>
          <w:szCs w:val="32"/>
          <w:lang w:val="ru-RU"/>
        </w:rPr>
        <w:t xml:space="preserve">Охрана </w:t>
      </w:r>
      <w:r w:rsidR="00400ADD" w:rsidRPr="002C58B0">
        <w:rPr>
          <w:sz w:val="32"/>
          <w:szCs w:val="32"/>
          <w:lang w:val="ru-RU"/>
        </w:rPr>
        <w:t>окружающей среды</w:t>
      </w:r>
    </w:p>
    <w:bookmarkEnd w:id="2"/>
    <w:p w:rsidR="00400ADD" w:rsidRPr="002C58B0" w:rsidRDefault="00400ADD" w:rsidP="00400ADD">
      <w:pPr>
        <w:pStyle w:val="a3"/>
        <w:spacing w:before="213"/>
        <w:ind w:left="563" w:right="312"/>
        <w:rPr>
          <w:sz w:val="32"/>
          <w:szCs w:val="32"/>
          <w:lang w:val="ru-RU"/>
        </w:rPr>
      </w:pPr>
    </w:p>
    <w:p w:rsidR="00C344A6" w:rsidRDefault="00C344A6" w:rsidP="00760238">
      <w:pPr>
        <w:pStyle w:val="a3"/>
        <w:spacing w:before="213"/>
        <w:ind w:left="563" w:right="312"/>
        <w:rPr>
          <w:rFonts w:ascii="Arial" w:hAnsi="Arial" w:cs="Arial"/>
          <w:b/>
          <w:sz w:val="32"/>
          <w:szCs w:val="32"/>
          <w:lang w:val="ru-RU"/>
        </w:rPr>
      </w:pPr>
    </w:p>
    <w:p w:rsidR="00C344A6" w:rsidRDefault="00C344A6" w:rsidP="00760238">
      <w:pPr>
        <w:pStyle w:val="a3"/>
        <w:spacing w:before="213"/>
        <w:ind w:left="563" w:right="312"/>
        <w:rPr>
          <w:rFonts w:ascii="Arial" w:hAnsi="Arial" w:cs="Arial"/>
          <w:b/>
          <w:sz w:val="32"/>
          <w:szCs w:val="32"/>
          <w:lang w:val="ru-RU"/>
        </w:rPr>
      </w:pPr>
    </w:p>
    <w:p w:rsidR="00C344A6" w:rsidRDefault="00C344A6" w:rsidP="00760238">
      <w:pPr>
        <w:pStyle w:val="a3"/>
        <w:spacing w:before="213"/>
        <w:ind w:left="563" w:right="312"/>
        <w:rPr>
          <w:rFonts w:ascii="Arial" w:hAnsi="Arial" w:cs="Arial"/>
          <w:b/>
          <w:sz w:val="32"/>
          <w:szCs w:val="32"/>
          <w:lang w:val="ru-RU"/>
        </w:rPr>
      </w:pPr>
    </w:p>
    <w:p w:rsidR="00C344A6" w:rsidRDefault="00C344A6" w:rsidP="00760238">
      <w:pPr>
        <w:pStyle w:val="a3"/>
        <w:spacing w:before="213"/>
        <w:ind w:left="563" w:right="312"/>
        <w:rPr>
          <w:rFonts w:ascii="Arial" w:hAnsi="Arial" w:cs="Arial"/>
          <w:b/>
          <w:sz w:val="32"/>
          <w:szCs w:val="32"/>
          <w:lang w:val="ru-RU"/>
        </w:rPr>
      </w:pPr>
    </w:p>
    <w:p w:rsidR="00C344A6" w:rsidRDefault="00C344A6" w:rsidP="00760238">
      <w:pPr>
        <w:pStyle w:val="a3"/>
        <w:spacing w:before="213"/>
        <w:ind w:left="563" w:right="312"/>
        <w:rPr>
          <w:rFonts w:ascii="Arial" w:hAnsi="Arial" w:cs="Arial"/>
          <w:b/>
          <w:sz w:val="32"/>
          <w:szCs w:val="32"/>
          <w:lang w:val="ru-RU"/>
        </w:rPr>
      </w:pPr>
    </w:p>
    <w:p w:rsidR="00C344A6" w:rsidRDefault="00C344A6" w:rsidP="00760238">
      <w:pPr>
        <w:pStyle w:val="a3"/>
        <w:spacing w:before="213"/>
        <w:ind w:left="563" w:right="312"/>
        <w:rPr>
          <w:rFonts w:ascii="Arial" w:hAnsi="Arial" w:cs="Arial"/>
          <w:b/>
          <w:sz w:val="32"/>
          <w:szCs w:val="32"/>
          <w:lang w:val="ru-RU"/>
        </w:rPr>
      </w:pPr>
    </w:p>
    <w:p w:rsidR="00C344A6" w:rsidRDefault="00C344A6" w:rsidP="00760238">
      <w:pPr>
        <w:pStyle w:val="a3"/>
        <w:spacing w:before="213"/>
        <w:ind w:left="563" w:right="312"/>
        <w:rPr>
          <w:rFonts w:ascii="Arial" w:hAnsi="Arial" w:cs="Arial"/>
          <w:b/>
          <w:sz w:val="32"/>
          <w:szCs w:val="32"/>
          <w:lang w:val="ru-RU"/>
        </w:rPr>
      </w:pPr>
    </w:p>
    <w:p w:rsidR="00C344A6" w:rsidRDefault="00C344A6" w:rsidP="00760238">
      <w:pPr>
        <w:pStyle w:val="a3"/>
        <w:spacing w:before="213"/>
        <w:ind w:left="563" w:right="312"/>
        <w:rPr>
          <w:rFonts w:ascii="Arial" w:hAnsi="Arial" w:cs="Arial"/>
          <w:b/>
          <w:sz w:val="32"/>
          <w:szCs w:val="32"/>
          <w:lang w:val="ru-RU"/>
        </w:rPr>
      </w:pPr>
    </w:p>
    <w:p w:rsidR="00C344A6" w:rsidRDefault="00C344A6" w:rsidP="00760238">
      <w:pPr>
        <w:pStyle w:val="a3"/>
        <w:spacing w:before="213"/>
        <w:ind w:left="563" w:right="312"/>
        <w:rPr>
          <w:rFonts w:ascii="Arial" w:hAnsi="Arial" w:cs="Arial"/>
          <w:b/>
          <w:sz w:val="32"/>
          <w:szCs w:val="32"/>
          <w:lang w:val="ru-RU"/>
        </w:rPr>
      </w:pPr>
    </w:p>
    <w:p w:rsidR="00C344A6" w:rsidRDefault="00C344A6" w:rsidP="00760238">
      <w:pPr>
        <w:pStyle w:val="a3"/>
        <w:spacing w:before="213"/>
        <w:ind w:left="563" w:right="312"/>
        <w:rPr>
          <w:rFonts w:ascii="Arial" w:hAnsi="Arial" w:cs="Arial"/>
          <w:b/>
          <w:sz w:val="32"/>
          <w:szCs w:val="32"/>
          <w:lang w:val="ru-RU"/>
        </w:rPr>
      </w:pPr>
    </w:p>
    <w:p w:rsidR="00C344A6" w:rsidRDefault="00C344A6" w:rsidP="00760238">
      <w:pPr>
        <w:pStyle w:val="a3"/>
        <w:spacing w:before="213"/>
        <w:ind w:left="563" w:right="312"/>
        <w:rPr>
          <w:rFonts w:ascii="Arial" w:hAnsi="Arial" w:cs="Arial"/>
          <w:b/>
          <w:sz w:val="32"/>
          <w:szCs w:val="32"/>
          <w:lang w:val="ru-RU"/>
        </w:rPr>
      </w:pPr>
    </w:p>
    <w:p w:rsidR="00C344A6" w:rsidRDefault="00C344A6" w:rsidP="00760238">
      <w:pPr>
        <w:pStyle w:val="a3"/>
        <w:spacing w:before="213"/>
        <w:ind w:left="563" w:right="312"/>
        <w:rPr>
          <w:rFonts w:ascii="Arial" w:hAnsi="Arial" w:cs="Arial"/>
          <w:b/>
          <w:sz w:val="32"/>
          <w:szCs w:val="32"/>
          <w:lang w:val="ru-RU"/>
        </w:rPr>
      </w:pPr>
    </w:p>
    <w:p w:rsidR="00C344A6" w:rsidRDefault="00C344A6" w:rsidP="00760238">
      <w:pPr>
        <w:pStyle w:val="a3"/>
        <w:spacing w:before="213"/>
        <w:ind w:left="563" w:right="312"/>
        <w:rPr>
          <w:rFonts w:ascii="Arial" w:hAnsi="Arial" w:cs="Arial"/>
          <w:b/>
          <w:sz w:val="32"/>
          <w:szCs w:val="32"/>
          <w:lang w:val="ru-RU"/>
        </w:rPr>
      </w:pPr>
    </w:p>
    <w:p w:rsidR="00C344A6" w:rsidRDefault="00C344A6" w:rsidP="00760238">
      <w:pPr>
        <w:pStyle w:val="a3"/>
        <w:spacing w:before="213"/>
        <w:ind w:left="563" w:right="312"/>
        <w:rPr>
          <w:rFonts w:ascii="Arial" w:hAnsi="Arial" w:cs="Arial"/>
          <w:b/>
          <w:sz w:val="32"/>
          <w:szCs w:val="32"/>
          <w:lang w:val="ru-RU"/>
        </w:rPr>
      </w:pPr>
    </w:p>
    <w:p w:rsidR="00C344A6" w:rsidRDefault="00C344A6" w:rsidP="00760238">
      <w:pPr>
        <w:pStyle w:val="a3"/>
        <w:spacing w:before="213"/>
        <w:ind w:left="563" w:right="312"/>
        <w:rPr>
          <w:rFonts w:ascii="Arial" w:hAnsi="Arial" w:cs="Arial"/>
          <w:b/>
          <w:sz w:val="32"/>
          <w:szCs w:val="32"/>
          <w:lang w:val="ru-RU"/>
        </w:rPr>
      </w:pPr>
    </w:p>
    <w:p w:rsidR="00C344A6" w:rsidRDefault="00C344A6" w:rsidP="00760238">
      <w:pPr>
        <w:pStyle w:val="a3"/>
        <w:spacing w:before="213"/>
        <w:ind w:left="563" w:right="312"/>
        <w:rPr>
          <w:rFonts w:ascii="Arial" w:hAnsi="Arial" w:cs="Arial"/>
          <w:b/>
          <w:sz w:val="32"/>
          <w:szCs w:val="32"/>
          <w:lang w:val="ru-RU"/>
        </w:rPr>
      </w:pPr>
    </w:p>
    <w:p w:rsidR="00C344A6" w:rsidRDefault="00C344A6" w:rsidP="00760238">
      <w:pPr>
        <w:pStyle w:val="a3"/>
        <w:spacing w:before="213"/>
        <w:ind w:left="563" w:right="312"/>
        <w:rPr>
          <w:rFonts w:ascii="Arial" w:hAnsi="Arial" w:cs="Arial"/>
          <w:b/>
          <w:sz w:val="32"/>
          <w:szCs w:val="32"/>
          <w:lang w:val="ru-RU"/>
        </w:rPr>
      </w:pPr>
    </w:p>
    <w:p w:rsidR="00760238" w:rsidRPr="00A95B20" w:rsidRDefault="00760238" w:rsidP="00DB775C">
      <w:pPr>
        <w:pStyle w:val="a3"/>
        <w:numPr>
          <w:ilvl w:val="0"/>
          <w:numId w:val="13"/>
        </w:numPr>
        <w:spacing w:before="213"/>
        <w:ind w:right="312"/>
        <w:rPr>
          <w:rFonts w:ascii="Arial" w:hAnsi="Arial" w:cs="Arial"/>
          <w:b/>
          <w:sz w:val="32"/>
          <w:szCs w:val="32"/>
          <w:lang w:val="ru-RU"/>
        </w:rPr>
      </w:pPr>
      <w:bookmarkStart w:id="3" w:name="_Hlk46705823"/>
      <w:r w:rsidRPr="00A95B20">
        <w:rPr>
          <w:rFonts w:ascii="Arial" w:hAnsi="Arial" w:cs="Arial"/>
          <w:b/>
          <w:sz w:val="32"/>
          <w:szCs w:val="32"/>
          <w:lang w:val="ru-RU"/>
        </w:rPr>
        <w:t>М</w:t>
      </w:r>
      <w:r w:rsidR="00A95B20">
        <w:rPr>
          <w:rFonts w:ascii="Arial" w:hAnsi="Arial" w:cs="Arial"/>
          <w:b/>
          <w:sz w:val="32"/>
          <w:szCs w:val="32"/>
          <w:lang w:val="ru-RU"/>
        </w:rPr>
        <w:t>еры предосторожности</w:t>
      </w:r>
    </w:p>
    <w:p w:rsidR="00A95B20" w:rsidRPr="00A47D30" w:rsidRDefault="00A95B20" w:rsidP="00842BFB">
      <w:pPr>
        <w:pStyle w:val="a3"/>
        <w:numPr>
          <w:ilvl w:val="0"/>
          <w:numId w:val="6"/>
        </w:numPr>
        <w:spacing w:before="213"/>
        <w:ind w:right="312"/>
        <w:jc w:val="both"/>
        <w:rPr>
          <w:lang w:val="ru-RU"/>
        </w:rPr>
      </w:pPr>
      <w:r w:rsidRPr="00A47D30">
        <w:rPr>
          <w:lang w:val="ru-RU"/>
        </w:rPr>
        <w:t xml:space="preserve">Данный прибор может использоваться только в бытовых (домашних) </w:t>
      </w:r>
      <w:proofErr w:type="gramStart"/>
      <w:r w:rsidRPr="00A47D30">
        <w:rPr>
          <w:lang w:val="ru-RU"/>
        </w:rPr>
        <w:t>условиях</w:t>
      </w:r>
      <w:proofErr w:type="gramEnd"/>
      <w:r w:rsidRPr="00A47D30">
        <w:rPr>
          <w:lang w:val="ru-RU"/>
        </w:rPr>
        <w:t xml:space="preserve"> и не предназначен для использования в коммерческих и промышленных целях.</w:t>
      </w:r>
    </w:p>
    <w:p w:rsidR="00C72951" w:rsidRPr="00A47D30" w:rsidRDefault="00C72951" w:rsidP="00896A95">
      <w:pPr>
        <w:widowControl/>
        <w:numPr>
          <w:ilvl w:val="0"/>
          <w:numId w:val="6"/>
        </w:numPr>
        <w:autoSpaceDE/>
        <w:autoSpaceDN/>
        <w:spacing w:after="200" w:line="276" w:lineRule="auto"/>
        <w:ind w:right="383"/>
        <w:jc w:val="both"/>
        <w:rPr>
          <w:rFonts w:cs="Calibri"/>
          <w:lang w:val="ru-RU"/>
        </w:rPr>
      </w:pPr>
      <w:r w:rsidRPr="00A47D30">
        <w:rPr>
          <w:rFonts w:cs="Calibri"/>
          <w:lang w:val="ru-RU"/>
        </w:rPr>
        <w:t>Используйте прибор только по назначению и в соответствии с условиями эксплуатации. Использование прибора в целях, не указанных в руководстве пользователя, является нарушением правил эксплуатации прибора.</w:t>
      </w:r>
    </w:p>
    <w:p w:rsidR="00C72951" w:rsidRPr="00A47D30" w:rsidRDefault="00C72951" w:rsidP="00896A95">
      <w:pPr>
        <w:widowControl/>
        <w:numPr>
          <w:ilvl w:val="0"/>
          <w:numId w:val="6"/>
        </w:numPr>
        <w:adjustRightInd w:val="0"/>
        <w:ind w:right="383"/>
        <w:jc w:val="both"/>
        <w:rPr>
          <w:rFonts w:cs="Calibri"/>
          <w:lang w:val="ru-RU" w:eastAsia="ru-RU"/>
        </w:rPr>
      </w:pPr>
      <w:r w:rsidRPr="00A47D30">
        <w:rPr>
          <w:rFonts w:cs="Calibri"/>
          <w:lang w:val="ru-RU" w:eastAsia="ru-RU"/>
        </w:rPr>
        <w:t xml:space="preserve">Производитель не несет ответственности за возможные повреждения, вызванные несоблюдением правил эксплуатации и требований по технике безопасности прибора. </w:t>
      </w:r>
    </w:p>
    <w:p w:rsidR="00400ADD" w:rsidRPr="00A47D30" w:rsidRDefault="00303892" w:rsidP="00A47D30">
      <w:pPr>
        <w:pStyle w:val="a3"/>
        <w:numPr>
          <w:ilvl w:val="0"/>
          <w:numId w:val="6"/>
        </w:numPr>
        <w:spacing w:before="213"/>
        <w:ind w:right="312"/>
        <w:jc w:val="both"/>
        <w:rPr>
          <w:lang w:val="ru-RU"/>
        </w:rPr>
      </w:pPr>
      <w:r>
        <w:rPr>
          <w:lang w:val="ru-RU"/>
        </w:rPr>
        <w:t xml:space="preserve">Вытяжка должна подключаться к электросети </w:t>
      </w:r>
      <w:r w:rsidR="00400ADD" w:rsidRPr="00A47D30">
        <w:rPr>
          <w:lang w:val="ru-RU"/>
        </w:rPr>
        <w:t>напряжение</w:t>
      </w:r>
      <w:r>
        <w:rPr>
          <w:lang w:val="ru-RU"/>
        </w:rPr>
        <w:t xml:space="preserve">м </w:t>
      </w:r>
      <w:r w:rsidR="00400ADD" w:rsidRPr="00A47D30">
        <w:rPr>
          <w:lang w:val="ru-RU"/>
        </w:rPr>
        <w:t>220-240 вольт.</w:t>
      </w:r>
    </w:p>
    <w:p w:rsidR="00400ADD" w:rsidRPr="00A47D30" w:rsidRDefault="00400ADD" w:rsidP="00A47D30">
      <w:pPr>
        <w:pStyle w:val="a3"/>
        <w:numPr>
          <w:ilvl w:val="0"/>
          <w:numId w:val="6"/>
        </w:numPr>
        <w:spacing w:before="213"/>
        <w:ind w:right="312"/>
        <w:jc w:val="both"/>
        <w:rPr>
          <w:lang w:val="ru-RU"/>
        </w:rPr>
      </w:pPr>
      <w:r w:rsidRPr="00A47D30">
        <w:rPr>
          <w:lang w:val="ru-RU"/>
        </w:rPr>
        <w:t xml:space="preserve">При </w:t>
      </w:r>
      <w:r w:rsidR="0019775E" w:rsidRPr="00A47D30">
        <w:rPr>
          <w:lang w:val="ru-RU"/>
        </w:rPr>
        <w:t xml:space="preserve">монтаже вытяжки </w:t>
      </w:r>
      <w:r w:rsidR="0019775E" w:rsidRPr="00BF7E2A">
        <w:rPr>
          <w:lang w:val="ru-RU"/>
        </w:rPr>
        <w:t>используйте воздуховод</w:t>
      </w:r>
      <w:r w:rsidR="004804D9" w:rsidRPr="00BF7E2A">
        <w:rPr>
          <w:lang w:val="ru-RU"/>
        </w:rPr>
        <w:t xml:space="preserve"> </w:t>
      </w:r>
      <w:r w:rsidRPr="00A47D30">
        <w:rPr>
          <w:lang w:val="ru-RU"/>
        </w:rPr>
        <w:t>диаметром 120 или 150 мм.</w:t>
      </w:r>
    </w:p>
    <w:p w:rsidR="005E2E67" w:rsidRPr="00A47D30" w:rsidRDefault="005E2E67" w:rsidP="00A47D30">
      <w:pPr>
        <w:pStyle w:val="a3"/>
        <w:numPr>
          <w:ilvl w:val="0"/>
          <w:numId w:val="6"/>
        </w:numPr>
        <w:spacing w:before="213"/>
        <w:ind w:right="312"/>
        <w:jc w:val="both"/>
        <w:rPr>
          <w:lang w:val="ru-RU"/>
        </w:rPr>
      </w:pPr>
      <w:r w:rsidRPr="00A47D30">
        <w:rPr>
          <w:lang w:val="ru-RU"/>
        </w:rPr>
        <w:t>Проходящий через вытяжку воздух не должен выходить в дымоход, используемый для отвода воздуха от приборов, работающих на газе или других видах топлива.</w:t>
      </w:r>
    </w:p>
    <w:p w:rsidR="00400ADD" w:rsidRPr="00A47D30" w:rsidRDefault="005E2E67" w:rsidP="00A47D30">
      <w:pPr>
        <w:pStyle w:val="a3"/>
        <w:numPr>
          <w:ilvl w:val="0"/>
          <w:numId w:val="6"/>
        </w:numPr>
        <w:spacing w:before="213"/>
        <w:ind w:right="312"/>
        <w:jc w:val="both"/>
        <w:rPr>
          <w:lang w:val="ru-RU"/>
        </w:rPr>
      </w:pPr>
      <w:r w:rsidRPr="00A47D30">
        <w:rPr>
          <w:lang w:val="ru-RU"/>
        </w:rPr>
        <w:t xml:space="preserve">Расстояние </w:t>
      </w:r>
      <w:r w:rsidR="00A47D30">
        <w:rPr>
          <w:lang w:val="ru-RU"/>
        </w:rPr>
        <w:t>от</w:t>
      </w:r>
      <w:r w:rsidR="00400ADD" w:rsidRPr="00A47D30">
        <w:rPr>
          <w:lang w:val="ru-RU"/>
        </w:rPr>
        <w:t xml:space="preserve"> нижней поверхност</w:t>
      </w:r>
      <w:r w:rsidR="00461774">
        <w:rPr>
          <w:lang w:val="ru-RU"/>
        </w:rPr>
        <w:t>и</w:t>
      </w:r>
      <w:r w:rsidR="00400ADD" w:rsidRPr="00A47D30">
        <w:rPr>
          <w:lang w:val="ru-RU"/>
        </w:rPr>
        <w:t xml:space="preserve"> вытяжки</w:t>
      </w:r>
      <w:r w:rsidR="00461774">
        <w:rPr>
          <w:lang w:val="ru-RU"/>
        </w:rPr>
        <w:t xml:space="preserve"> </w:t>
      </w:r>
      <w:r w:rsidR="00A47D30">
        <w:rPr>
          <w:lang w:val="ru-RU"/>
        </w:rPr>
        <w:t xml:space="preserve">до </w:t>
      </w:r>
      <w:r w:rsidR="00400ADD" w:rsidRPr="00A47D30">
        <w:rPr>
          <w:lang w:val="ru-RU"/>
        </w:rPr>
        <w:t>поверхност</w:t>
      </w:r>
      <w:r w:rsidR="00AD0888">
        <w:rPr>
          <w:lang w:val="ru-RU"/>
        </w:rPr>
        <w:t>и</w:t>
      </w:r>
      <w:r w:rsidR="00400ADD" w:rsidRPr="00A47D30">
        <w:rPr>
          <w:lang w:val="ru-RU"/>
        </w:rPr>
        <w:t xml:space="preserve"> </w:t>
      </w:r>
      <w:r w:rsidRPr="00A47D30">
        <w:rPr>
          <w:lang w:val="ru-RU"/>
        </w:rPr>
        <w:t xml:space="preserve">плиты </w:t>
      </w:r>
      <w:r w:rsidR="00400ADD" w:rsidRPr="00A47D30">
        <w:rPr>
          <w:lang w:val="ru-RU"/>
        </w:rPr>
        <w:t>должн</w:t>
      </w:r>
      <w:r w:rsidR="00A47D30">
        <w:rPr>
          <w:lang w:val="ru-RU"/>
        </w:rPr>
        <w:t>о</w:t>
      </w:r>
      <w:r w:rsidRPr="00A47D30">
        <w:rPr>
          <w:lang w:val="ru-RU"/>
        </w:rPr>
        <w:t xml:space="preserve"> составлять </w:t>
      </w:r>
      <w:r w:rsidR="00400ADD" w:rsidRPr="00A47D30">
        <w:rPr>
          <w:lang w:val="ru-RU"/>
        </w:rPr>
        <w:t>не менее 65 см.</w:t>
      </w:r>
    </w:p>
    <w:p w:rsidR="00AD0888" w:rsidRPr="00A47D30" w:rsidRDefault="00AD0888" w:rsidP="00AD0888">
      <w:pPr>
        <w:pStyle w:val="a3"/>
        <w:numPr>
          <w:ilvl w:val="0"/>
          <w:numId w:val="6"/>
        </w:numPr>
        <w:spacing w:before="213"/>
        <w:ind w:right="312"/>
        <w:jc w:val="both"/>
        <w:rPr>
          <w:lang w:val="ru-RU"/>
        </w:rPr>
      </w:pPr>
      <w:r w:rsidRPr="00A47D30">
        <w:rPr>
          <w:lang w:val="ru-RU"/>
        </w:rPr>
        <w:t>Следите за тем, чтобы дети не использовали прибор и не играли с ним.</w:t>
      </w:r>
    </w:p>
    <w:p w:rsidR="00AD0888" w:rsidRDefault="00AD0888" w:rsidP="00AD0888">
      <w:pPr>
        <w:pStyle w:val="a3"/>
        <w:numPr>
          <w:ilvl w:val="0"/>
          <w:numId w:val="6"/>
        </w:numPr>
        <w:spacing w:before="213"/>
        <w:ind w:right="312"/>
        <w:jc w:val="both"/>
        <w:rPr>
          <w:lang w:val="ru-RU"/>
        </w:rPr>
      </w:pPr>
      <w:r>
        <w:rPr>
          <w:lang w:val="ru-RU"/>
        </w:rPr>
        <w:t>Следите за тем, чтобы в непосредственной близости от поверхности плиты не находились шторы и гардины.</w:t>
      </w:r>
    </w:p>
    <w:p w:rsidR="00400ADD" w:rsidRPr="00A47D30" w:rsidRDefault="00FA508F" w:rsidP="00A47D30">
      <w:pPr>
        <w:pStyle w:val="a3"/>
        <w:numPr>
          <w:ilvl w:val="0"/>
          <w:numId w:val="6"/>
        </w:numPr>
        <w:spacing w:before="213"/>
        <w:ind w:right="312"/>
        <w:jc w:val="both"/>
        <w:rPr>
          <w:lang w:val="ru-RU"/>
        </w:rPr>
      </w:pPr>
      <w:r w:rsidRPr="00A47D30">
        <w:rPr>
          <w:lang w:val="ru-RU"/>
        </w:rPr>
        <w:t xml:space="preserve">Запрещается </w:t>
      </w:r>
      <w:r w:rsidR="00400ADD" w:rsidRPr="00A47D30">
        <w:rPr>
          <w:lang w:val="ru-RU"/>
        </w:rPr>
        <w:t>эксплуат</w:t>
      </w:r>
      <w:r w:rsidRPr="00A47D30">
        <w:rPr>
          <w:lang w:val="ru-RU"/>
        </w:rPr>
        <w:t>ация</w:t>
      </w:r>
      <w:r w:rsidR="00400ADD" w:rsidRPr="00A47D30">
        <w:rPr>
          <w:lang w:val="ru-RU"/>
        </w:rPr>
        <w:t xml:space="preserve"> вытяжк</w:t>
      </w:r>
      <w:r w:rsidR="00B31728">
        <w:rPr>
          <w:lang w:val="ru-RU"/>
        </w:rPr>
        <w:t>и</w:t>
      </w:r>
      <w:r w:rsidR="00400ADD" w:rsidRPr="00A47D30">
        <w:rPr>
          <w:lang w:val="ru-RU"/>
        </w:rPr>
        <w:t xml:space="preserve"> без </w:t>
      </w:r>
      <w:proofErr w:type="spellStart"/>
      <w:r w:rsidRPr="00A47D30">
        <w:rPr>
          <w:lang w:val="ru-RU"/>
        </w:rPr>
        <w:t>жироулавливающего</w:t>
      </w:r>
      <w:proofErr w:type="spellEnd"/>
      <w:r w:rsidRPr="00A47D30">
        <w:rPr>
          <w:lang w:val="ru-RU"/>
        </w:rPr>
        <w:t xml:space="preserve"> </w:t>
      </w:r>
      <w:r w:rsidR="00400ADD" w:rsidRPr="00A47D30">
        <w:rPr>
          <w:lang w:val="ru-RU"/>
        </w:rPr>
        <w:t>алюминиевого фильтра.</w:t>
      </w:r>
    </w:p>
    <w:p w:rsidR="00AD0888" w:rsidRPr="00A47D30" w:rsidRDefault="00AD0888" w:rsidP="00AD0888">
      <w:pPr>
        <w:pStyle w:val="a3"/>
        <w:numPr>
          <w:ilvl w:val="0"/>
          <w:numId w:val="6"/>
        </w:numPr>
        <w:spacing w:before="213"/>
        <w:ind w:right="312"/>
        <w:jc w:val="both"/>
        <w:rPr>
          <w:lang w:val="ru-RU"/>
        </w:rPr>
      </w:pPr>
      <w:r w:rsidRPr="00A47D30">
        <w:rPr>
          <w:lang w:val="ru-RU"/>
        </w:rPr>
        <w:t xml:space="preserve">Рекомендуем включить вытяжку за несколько минут до начала процесса приготовления, чтобы увеличить необходимую </w:t>
      </w:r>
      <w:r w:rsidRPr="009626F5">
        <w:rPr>
          <w:lang w:val="ru-RU"/>
        </w:rPr>
        <w:t>тягу</w:t>
      </w:r>
      <w:r w:rsidRPr="00A47D30">
        <w:rPr>
          <w:lang w:val="ru-RU"/>
        </w:rPr>
        <w:t xml:space="preserve"> для эффективного очищения. Таким образом, когда пища начинает выделять дым и запахи, прибор создает непрерывную</w:t>
      </w:r>
      <w:r>
        <w:rPr>
          <w:lang w:val="ru-RU"/>
        </w:rPr>
        <w:t xml:space="preserve"> </w:t>
      </w:r>
      <w:r w:rsidRPr="00A47D30">
        <w:rPr>
          <w:lang w:val="ru-RU"/>
        </w:rPr>
        <w:t>постоянную тягу</w:t>
      </w:r>
      <w:r>
        <w:rPr>
          <w:lang w:val="ru-RU"/>
        </w:rPr>
        <w:t xml:space="preserve"> и эффективно очищает воздух</w:t>
      </w:r>
      <w:r w:rsidRPr="00A47D30">
        <w:rPr>
          <w:lang w:val="ru-RU"/>
        </w:rPr>
        <w:t>.</w:t>
      </w:r>
    </w:p>
    <w:p w:rsidR="00400ADD" w:rsidRPr="00A47D30" w:rsidRDefault="00400ADD" w:rsidP="00A47D30">
      <w:pPr>
        <w:pStyle w:val="a3"/>
        <w:numPr>
          <w:ilvl w:val="0"/>
          <w:numId w:val="6"/>
        </w:numPr>
        <w:spacing w:before="213"/>
        <w:ind w:right="312"/>
        <w:jc w:val="both"/>
        <w:rPr>
          <w:lang w:val="ru-RU"/>
        </w:rPr>
      </w:pPr>
      <w:r w:rsidRPr="00A47D30">
        <w:rPr>
          <w:lang w:val="ru-RU"/>
        </w:rPr>
        <w:t>Не снимайте фильтр во время работы вытяжки.</w:t>
      </w:r>
    </w:p>
    <w:p w:rsidR="00400ADD" w:rsidRPr="00A47D30" w:rsidRDefault="00400ADD" w:rsidP="00A47D30">
      <w:pPr>
        <w:pStyle w:val="a3"/>
        <w:numPr>
          <w:ilvl w:val="0"/>
          <w:numId w:val="6"/>
        </w:numPr>
        <w:spacing w:before="213"/>
        <w:ind w:right="312"/>
        <w:jc w:val="both"/>
        <w:rPr>
          <w:lang w:val="ru-RU"/>
        </w:rPr>
      </w:pPr>
      <w:r w:rsidRPr="00A47D30">
        <w:rPr>
          <w:lang w:val="ru-RU"/>
        </w:rPr>
        <w:t>Не прикасайтесь к ламп</w:t>
      </w:r>
      <w:r w:rsidR="00742E7B" w:rsidRPr="00A47D30">
        <w:rPr>
          <w:lang w:val="ru-RU"/>
        </w:rPr>
        <w:t xml:space="preserve">очкам освещения во время работы вытяжки, </w:t>
      </w:r>
      <w:r w:rsidRPr="00A47D30">
        <w:rPr>
          <w:lang w:val="ru-RU"/>
        </w:rPr>
        <w:t xml:space="preserve">так как </w:t>
      </w:r>
      <w:r w:rsidR="00742E7B" w:rsidRPr="00A47D30">
        <w:rPr>
          <w:lang w:val="ru-RU"/>
        </w:rPr>
        <w:t>они могут сильно нагре</w:t>
      </w:r>
      <w:r w:rsidR="00A47D30">
        <w:rPr>
          <w:lang w:val="ru-RU"/>
        </w:rPr>
        <w:t>ваться</w:t>
      </w:r>
      <w:r w:rsidR="00742E7B" w:rsidRPr="00A47D30">
        <w:rPr>
          <w:lang w:val="ru-RU"/>
        </w:rPr>
        <w:t xml:space="preserve"> и</w:t>
      </w:r>
      <w:r w:rsidR="00A47D30">
        <w:rPr>
          <w:lang w:val="ru-RU"/>
        </w:rPr>
        <w:t xml:space="preserve"> вызвать ожог</w:t>
      </w:r>
      <w:r w:rsidRPr="00A47D30">
        <w:rPr>
          <w:lang w:val="ru-RU"/>
        </w:rPr>
        <w:t>.</w:t>
      </w:r>
    </w:p>
    <w:p w:rsidR="00400ADD" w:rsidRDefault="00742E7B" w:rsidP="00A47D30">
      <w:pPr>
        <w:pStyle w:val="a3"/>
        <w:numPr>
          <w:ilvl w:val="0"/>
          <w:numId w:val="6"/>
        </w:numPr>
        <w:spacing w:before="213"/>
        <w:ind w:right="312"/>
        <w:jc w:val="both"/>
        <w:rPr>
          <w:lang w:val="ru-RU"/>
        </w:rPr>
      </w:pPr>
      <w:r w:rsidRPr="00A47D30">
        <w:rPr>
          <w:lang w:val="ru-RU"/>
        </w:rPr>
        <w:t>Запрещается готовить</w:t>
      </w:r>
      <w:r w:rsidR="00510256">
        <w:rPr>
          <w:lang w:val="ru-RU"/>
        </w:rPr>
        <w:t xml:space="preserve"> непосредственно</w:t>
      </w:r>
      <w:r w:rsidRPr="00A47D30">
        <w:rPr>
          <w:lang w:val="ru-RU"/>
        </w:rPr>
        <w:t xml:space="preserve"> на открытом огне и </w:t>
      </w:r>
      <w:proofErr w:type="spellStart"/>
      <w:r w:rsidRPr="00A47D30">
        <w:rPr>
          <w:lang w:val="ru-RU"/>
        </w:rPr>
        <w:t>фламбировать</w:t>
      </w:r>
      <w:proofErr w:type="spellEnd"/>
      <w:r w:rsidRPr="00A47D30">
        <w:rPr>
          <w:lang w:val="ru-RU"/>
        </w:rPr>
        <w:t xml:space="preserve"> </w:t>
      </w:r>
      <w:r w:rsidR="00400ADD" w:rsidRPr="00A47D30">
        <w:rPr>
          <w:lang w:val="ru-RU"/>
        </w:rPr>
        <w:t xml:space="preserve">под </w:t>
      </w:r>
      <w:r w:rsidRPr="00A47D30">
        <w:rPr>
          <w:lang w:val="ru-RU"/>
        </w:rPr>
        <w:t>вытяжкой</w:t>
      </w:r>
      <w:r w:rsidR="00400ADD" w:rsidRPr="00A47D30">
        <w:rPr>
          <w:lang w:val="ru-RU"/>
        </w:rPr>
        <w:t xml:space="preserve">. В </w:t>
      </w:r>
      <w:r w:rsidRPr="00A47D30">
        <w:rPr>
          <w:lang w:val="ru-RU"/>
        </w:rPr>
        <w:t>этом</w:t>
      </w:r>
      <w:r w:rsidR="00400ADD" w:rsidRPr="00A47D30">
        <w:rPr>
          <w:lang w:val="ru-RU"/>
        </w:rPr>
        <w:t xml:space="preserve"> случае</w:t>
      </w:r>
      <w:r w:rsidRPr="00A47D30">
        <w:rPr>
          <w:lang w:val="ru-RU"/>
        </w:rPr>
        <w:t xml:space="preserve"> жир</w:t>
      </w:r>
      <w:r w:rsidR="00400ADD" w:rsidRPr="00A47D30">
        <w:rPr>
          <w:lang w:val="ru-RU"/>
        </w:rPr>
        <w:t xml:space="preserve"> в алюминиевом фильтре может воспламениться и вызвать пожар.</w:t>
      </w:r>
    </w:p>
    <w:p w:rsidR="00510256" w:rsidRDefault="00510256" w:rsidP="00A47D30">
      <w:pPr>
        <w:pStyle w:val="a3"/>
        <w:numPr>
          <w:ilvl w:val="0"/>
          <w:numId w:val="6"/>
        </w:numPr>
        <w:spacing w:before="213"/>
        <w:ind w:right="312"/>
        <w:jc w:val="both"/>
        <w:rPr>
          <w:lang w:val="ru-RU"/>
        </w:rPr>
      </w:pPr>
      <w:r>
        <w:rPr>
          <w:lang w:val="ru-RU"/>
        </w:rPr>
        <w:t>Горячее масло не должно оставаться в посуде на включенной плите и под вытяжкой – это также может вызвать его самовозгорание и пожар.</w:t>
      </w:r>
    </w:p>
    <w:p w:rsidR="00AD0888" w:rsidRDefault="00AD0888" w:rsidP="00AD0888">
      <w:pPr>
        <w:pStyle w:val="a3"/>
        <w:numPr>
          <w:ilvl w:val="0"/>
          <w:numId w:val="6"/>
        </w:numPr>
        <w:spacing w:before="213"/>
        <w:ind w:right="312"/>
        <w:jc w:val="both"/>
        <w:rPr>
          <w:lang w:val="ru-RU"/>
        </w:rPr>
      </w:pPr>
      <w:r w:rsidRPr="00A47D30">
        <w:rPr>
          <w:lang w:val="ru-RU"/>
        </w:rPr>
        <w:t xml:space="preserve">Процесс жарки должен происходить под постоянным контролем, т. к. горячее масло может </w:t>
      </w:r>
      <w:r>
        <w:rPr>
          <w:lang w:val="ru-RU"/>
        </w:rPr>
        <w:t>самовозгор</w:t>
      </w:r>
      <w:r w:rsidR="00733F72">
        <w:rPr>
          <w:lang w:val="ru-RU"/>
        </w:rPr>
        <w:t>а</w:t>
      </w:r>
      <w:r>
        <w:rPr>
          <w:lang w:val="ru-RU"/>
        </w:rPr>
        <w:t xml:space="preserve">ться </w:t>
      </w:r>
      <w:r w:rsidRPr="00A47D30">
        <w:rPr>
          <w:lang w:val="ru-RU"/>
        </w:rPr>
        <w:t xml:space="preserve">и </w:t>
      </w:r>
      <w:r>
        <w:rPr>
          <w:lang w:val="ru-RU"/>
        </w:rPr>
        <w:t xml:space="preserve">вызвать </w:t>
      </w:r>
      <w:r w:rsidRPr="00A47D30">
        <w:rPr>
          <w:lang w:val="ru-RU"/>
        </w:rPr>
        <w:t>пожар.</w:t>
      </w:r>
    </w:p>
    <w:p w:rsidR="00510256" w:rsidRPr="00A47D30" w:rsidRDefault="00510256" w:rsidP="00A47D30">
      <w:pPr>
        <w:pStyle w:val="a3"/>
        <w:numPr>
          <w:ilvl w:val="0"/>
          <w:numId w:val="6"/>
        </w:numPr>
        <w:spacing w:before="213"/>
        <w:ind w:right="312"/>
        <w:jc w:val="both"/>
        <w:rPr>
          <w:lang w:val="ru-RU"/>
        </w:rPr>
      </w:pPr>
      <w:r>
        <w:rPr>
          <w:lang w:val="ru-RU"/>
        </w:rPr>
        <w:t xml:space="preserve">Не допускается зажигание открытого огня на газовых конфорках под вытяжкой, </w:t>
      </w:r>
      <w:r>
        <w:rPr>
          <w:lang w:val="ru-RU"/>
        </w:rPr>
        <w:lastRenderedPageBreak/>
        <w:t>пламя всегда должно быть закрыто посудой.</w:t>
      </w:r>
    </w:p>
    <w:p w:rsidR="00AD0888" w:rsidRPr="006128AD" w:rsidRDefault="00AD0888" w:rsidP="00AD0888">
      <w:pPr>
        <w:pStyle w:val="a3"/>
        <w:numPr>
          <w:ilvl w:val="0"/>
          <w:numId w:val="6"/>
        </w:numPr>
        <w:spacing w:before="213"/>
        <w:ind w:right="312"/>
        <w:jc w:val="both"/>
        <w:rPr>
          <w:lang w:val="ru-RU"/>
        </w:rPr>
      </w:pPr>
      <w:r w:rsidRPr="006128AD">
        <w:rPr>
          <w:lang w:val="ru-RU"/>
        </w:rPr>
        <w:t>Для эффективной очистки воздуха на кухне после окончания приготовления пищи оставьте прибор включенным на 15 минут.</w:t>
      </w:r>
    </w:p>
    <w:p w:rsidR="00AD0888" w:rsidRPr="00A47D30" w:rsidRDefault="00AD0888" w:rsidP="00AD0888">
      <w:pPr>
        <w:pStyle w:val="a3"/>
        <w:numPr>
          <w:ilvl w:val="0"/>
          <w:numId w:val="6"/>
        </w:numPr>
        <w:spacing w:before="213"/>
        <w:ind w:right="312"/>
        <w:jc w:val="both"/>
        <w:rPr>
          <w:lang w:val="ru-RU"/>
        </w:rPr>
      </w:pPr>
      <w:r>
        <w:rPr>
          <w:lang w:val="ru-RU"/>
        </w:rPr>
        <w:t>Регулярно производите очистку фильт</w:t>
      </w:r>
      <w:r w:rsidRPr="00454632">
        <w:rPr>
          <w:lang w:val="ru-RU"/>
        </w:rPr>
        <w:t>ра</w:t>
      </w:r>
      <w:r>
        <w:rPr>
          <w:lang w:val="ru-RU"/>
        </w:rPr>
        <w:t xml:space="preserve">, а также внешних и внутренних поверхностей прибора – это способствует его длительной и надежной работе. </w:t>
      </w:r>
    </w:p>
    <w:p w:rsidR="00400ADD" w:rsidRDefault="00400ADD" w:rsidP="00A47D30">
      <w:pPr>
        <w:pStyle w:val="a3"/>
        <w:numPr>
          <w:ilvl w:val="0"/>
          <w:numId w:val="6"/>
        </w:numPr>
        <w:spacing w:before="213"/>
        <w:ind w:right="312"/>
        <w:jc w:val="both"/>
        <w:rPr>
          <w:lang w:val="ru-RU"/>
        </w:rPr>
      </w:pPr>
      <w:r w:rsidRPr="00A47D30">
        <w:rPr>
          <w:lang w:val="ru-RU"/>
        </w:rPr>
        <w:t xml:space="preserve">Если очистка </w:t>
      </w:r>
      <w:r w:rsidR="00303892">
        <w:rPr>
          <w:lang w:val="ru-RU"/>
        </w:rPr>
        <w:t xml:space="preserve">многоразового алюминиевого </w:t>
      </w:r>
      <w:r w:rsidR="00742E7B" w:rsidRPr="00A47D30">
        <w:rPr>
          <w:lang w:val="ru-RU"/>
        </w:rPr>
        <w:t>фильтра пр</w:t>
      </w:r>
      <w:r w:rsidRPr="00A47D30">
        <w:rPr>
          <w:lang w:val="ru-RU"/>
        </w:rPr>
        <w:t>о</w:t>
      </w:r>
      <w:r w:rsidR="00742E7B" w:rsidRPr="00A47D30">
        <w:rPr>
          <w:lang w:val="ru-RU"/>
        </w:rPr>
        <w:t>из</w:t>
      </w:r>
      <w:r w:rsidRPr="00A47D30">
        <w:rPr>
          <w:lang w:val="ru-RU"/>
        </w:rPr>
        <w:t xml:space="preserve">водится </w:t>
      </w:r>
      <w:r w:rsidR="00742E7B" w:rsidRPr="00A47D30">
        <w:rPr>
          <w:lang w:val="ru-RU"/>
        </w:rPr>
        <w:t>нерегулярно</w:t>
      </w:r>
      <w:r w:rsidRPr="00A47D30">
        <w:rPr>
          <w:lang w:val="ru-RU"/>
        </w:rPr>
        <w:t xml:space="preserve">, </w:t>
      </w:r>
      <w:r w:rsidR="00742E7B" w:rsidRPr="00A47D30">
        <w:rPr>
          <w:lang w:val="ru-RU"/>
        </w:rPr>
        <w:t>то</w:t>
      </w:r>
      <w:r w:rsidRPr="00A47D30">
        <w:rPr>
          <w:lang w:val="ru-RU"/>
        </w:rPr>
        <w:t xml:space="preserve"> </w:t>
      </w:r>
      <w:r w:rsidR="00303892">
        <w:rPr>
          <w:lang w:val="ru-RU"/>
        </w:rPr>
        <w:t xml:space="preserve">эффективность его работы снижается. Кроме того, </w:t>
      </w:r>
      <w:r w:rsidRPr="00A47D30">
        <w:rPr>
          <w:lang w:val="ru-RU"/>
        </w:rPr>
        <w:t>возник</w:t>
      </w:r>
      <w:r w:rsidR="00742E7B" w:rsidRPr="00A47D30">
        <w:rPr>
          <w:lang w:val="ru-RU"/>
        </w:rPr>
        <w:t>ает</w:t>
      </w:r>
      <w:r w:rsidRPr="00A47D30">
        <w:rPr>
          <w:lang w:val="ru-RU"/>
        </w:rPr>
        <w:t xml:space="preserve"> опасность</w:t>
      </w:r>
      <w:r w:rsidR="00742E7B" w:rsidRPr="00A47D30">
        <w:rPr>
          <w:lang w:val="ru-RU"/>
        </w:rPr>
        <w:t xml:space="preserve"> возгорания фильтра, а также, соответственно, повреждения </w:t>
      </w:r>
      <w:r w:rsidR="00303892">
        <w:rPr>
          <w:lang w:val="ru-RU"/>
        </w:rPr>
        <w:t xml:space="preserve">самого </w:t>
      </w:r>
      <w:r w:rsidR="00742E7B" w:rsidRPr="00A47D30">
        <w:rPr>
          <w:lang w:val="ru-RU"/>
        </w:rPr>
        <w:t>прибора и пожара</w:t>
      </w:r>
      <w:r w:rsidRPr="00A47D30">
        <w:rPr>
          <w:lang w:val="ru-RU"/>
        </w:rPr>
        <w:t>.</w:t>
      </w:r>
    </w:p>
    <w:p w:rsidR="00866FA5" w:rsidRDefault="00510256" w:rsidP="00A47D30">
      <w:pPr>
        <w:pStyle w:val="a3"/>
        <w:numPr>
          <w:ilvl w:val="0"/>
          <w:numId w:val="6"/>
        </w:numPr>
        <w:spacing w:before="213"/>
        <w:ind w:right="312"/>
        <w:jc w:val="both"/>
        <w:rPr>
          <w:lang w:val="ru-RU"/>
        </w:rPr>
      </w:pPr>
      <w:r>
        <w:rPr>
          <w:lang w:val="ru-RU"/>
        </w:rPr>
        <w:t>В случае задымления или возгорания на плите не включайте вытяжку для их устранения, т. к. это создаст дополнительную тягу для распространения огня.</w:t>
      </w:r>
      <w:r w:rsidR="00866FA5">
        <w:rPr>
          <w:lang w:val="ru-RU"/>
        </w:rPr>
        <w:t xml:space="preserve"> </w:t>
      </w:r>
    </w:p>
    <w:p w:rsidR="00510256" w:rsidRPr="00A47D30" w:rsidRDefault="00866FA5" w:rsidP="00A47D30">
      <w:pPr>
        <w:pStyle w:val="a3"/>
        <w:numPr>
          <w:ilvl w:val="0"/>
          <w:numId w:val="6"/>
        </w:numPr>
        <w:spacing w:before="213"/>
        <w:ind w:right="312"/>
        <w:jc w:val="both"/>
        <w:rPr>
          <w:lang w:val="ru-RU"/>
        </w:rPr>
      </w:pPr>
      <w:r>
        <w:rPr>
          <w:lang w:val="ru-RU"/>
        </w:rPr>
        <w:t>В случае задымления или возгорания немедленно отключите вытяжку от электросети и накройте пламя плотной тканью (одеялом), чтобы перекрыть доступ кислорода. Не тушите огонь водой!</w:t>
      </w:r>
    </w:p>
    <w:p w:rsidR="00EA2802" w:rsidRPr="00A47D30" w:rsidRDefault="00EA2802" w:rsidP="00896A95">
      <w:pPr>
        <w:pStyle w:val="a5"/>
        <w:widowControl/>
        <w:numPr>
          <w:ilvl w:val="0"/>
          <w:numId w:val="6"/>
        </w:numPr>
        <w:spacing w:after="200" w:line="276" w:lineRule="auto"/>
        <w:ind w:right="241"/>
        <w:jc w:val="both"/>
        <w:rPr>
          <w:lang w:val="ru-RU"/>
        </w:rPr>
      </w:pPr>
      <w:r w:rsidRPr="00A47D30">
        <w:rPr>
          <w:lang w:val="ru-RU"/>
        </w:rPr>
        <w:t xml:space="preserve">Перед проведением технического обслуживания, очисткой или любых других действии с прибором обязательно отключите его от сети. Чтобы отключить прибор от сети, тяните за вилку, а не за шнур. </w:t>
      </w:r>
    </w:p>
    <w:p w:rsidR="00EA2802" w:rsidRPr="00A47D30" w:rsidRDefault="00EA2802" w:rsidP="00896A95">
      <w:pPr>
        <w:pStyle w:val="a5"/>
        <w:widowControl/>
        <w:numPr>
          <w:ilvl w:val="0"/>
          <w:numId w:val="6"/>
        </w:numPr>
        <w:spacing w:after="200" w:line="276" w:lineRule="auto"/>
        <w:ind w:right="241"/>
        <w:jc w:val="both"/>
        <w:rPr>
          <w:lang w:val="ru-RU"/>
        </w:rPr>
      </w:pPr>
      <w:r w:rsidRPr="00A47D30">
        <w:rPr>
          <w:lang w:val="ru-RU"/>
        </w:rPr>
        <w:t>Во время проведения работ по техническому обслуживанию соблюдайте осторожность и используйте специальные защитные рукавицы.</w:t>
      </w:r>
    </w:p>
    <w:p w:rsidR="00AD0888" w:rsidRPr="00A47D30" w:rsidRDefault="00AD0888" w:rsidP="00AD0888">
      <w:pPr>
        <w:pStyle w:val="a3"/>
        <w:numPr>
          <w:ilvl w:val="0"/>
          <w:numId w:val="6"/>
        </w:numPr>
        <w:spacing w:before="213"/>
        <w:ind w:right="312"/>
        <w:jc w:val="both"/>
        <w:rPr>
          <w:lang w:val="ru-RU"/>
        </w:rPr>
      </w:pPr>
      <w:r w:rsidRPr="00A47D30">
        <w:rPr>
          <w:lang w:val="ru-RU"/>
        </w:rPr>
        <w:t xml:space="preserve">Во время работы вытяжки, особенно при использовании вместе с газовыми плитами, убедитесь, что в помещение поступает </w:t>
      </w:r>
      <w:r>
        <w:rPr>
          <w:lang w:val="ru-RU"/>
        </w:rPr>
        <w:t xml:space="preserve">в достаточном объеме </w:t>
      </w:r>
      <w:r w:rsidRPr="00A47D30">
        <w:rPr>
          <w:lang w:val="ru-RU"/>
        </w:rPr>
        <w:t>свежий воздух.</w:t>
      </w:r>
    </w:p>
    <w:p w:rsidR="00A16A95" w:rsidRDefault="006E439D" w:rsidP="00A47D30">
      <w:pPr>
        <w:pStyle w:val="a3"/>
        <w:numPr>
          <w:ilvl w:val="0"/>
          <w:numId w:val="6"/>
        </w:numPr>
        <w:spacing w:before="213"/>
        <w:ind w:right="312"/>
        <w:jc w:val="both"/>
        <w:rPr>
          <w:lang w:val="ru-RU"/>
        </w:rPr>
      </w:pPr>
      <w:r w:rsidRPr="00A47D30">
        <w:rPr>
          <w:lang w:val="ru-RU"/>
        </w:rPr>
        <w:t xml:space="preserve">Если вытяжка </w:t>
      </w:r>
      <w:r w:rsidR="00A47D30">
        <w:rPr>
          <w:lang w:val="ru-RU"/>
        </w:rPr>
        <w:t xml:space="preserve">эксплуатируется </w:t>
      </w:r>
      <w:r w:rsidRPr="00A47D30">
        <w:rPr>
          <w:lang w:val="ru-RU"/>
        </w:rPr>
        <w:t xml:space="preserve">одновременно с </w:t>
      </w:r>
      <w:r w:rsidR="00303892">
        <w:rPr>
          <w:lang w:val="ru-RU"/>
        </w:rPr>
        <w:t>другими приборами</w:t>
      </w:r>
      <w:r w:rsidRPr="00A47D30">
        <w:rPr>
          <w:lang w:val="ru-RU"/>
        </w:rPr>
        <w:t>, работающ</w:t>
      </w:r>
      <w:r w:rsidR="00303892">
        <w:rPr>
          <w:lang w:val="ru-RU"/>
        </w:rPr>
        <w:t>ими</w:t>
      </w:r>
      <w:r w:rsidRPr="00A47D30">
        <w:rPr>
          <w:lang w:val="ru-RU"/>
        </w:rPr>
        <w:t xml:space="preserve"> на газе, жидком топливе или других видах топлива (например, бойлеры, водонагреватели</w:t>
      </w:r>
      <w:r w:rsidR="00303892">
        <w:rPr>
          <w:lang w:val="ru-RU"/>
        </w:rPr>
        <w:t>, газовые или угольные печи</w:t>
      </w:r>
      <w:r w:rsidRPr="00A47D30">
        <w:rPr>
          <w:lang w:val="ru-RU"/>
        </w:rPr>
        <w:t xml:space="preserve"> и пр.), то вследствие недостатка кислорода </w:t>
      </w:r>
      <w:r w:rsidR="00A47D30">
        <w:rPr>
          <w:lang w:val="ru-RU"/>
        </w:rPr>
        <w:t xml:space="preserve">в помещении </w:t>
      </w:r>
      <w:r w:rsidRPr="00A47D30">
        <w:rPr>
          <w:lang w:val="ru-RU"/>
        </w:rPr>
        <w:t xml:space="preserve">возникает пониженное давление и отработанные ядовитые </w:t>
      </w:r>
      <w:r w:rsidR="00A47D30" w:rsidRPr="00A47D30">
        <w:rPr>
          <w:lang w:val="ru-RU"/>
        </w:rPr>
        <w:t>газы</w:t>
      </w:r>
      <w:r w:rsidR="00A47D30">
        <w:rPr>
          <w:lang w:val="ru-RU"/>
        </w:rPr>
        <w:t xml:space="preserve"> начинают </w:t>
      </w:r>
      <w:r w:rsidRPr="00A47D30">
        <w:rPr>
          <w:lang w:val="ru-RU"/>
        </w:rPr>
        <w:t xml:space="preserve">втягиваться </w:t>
      </w:r>
      <w:r w:rsidR="00732BB1">
        <w:rPr>
          <w:lang w:val="ru-RU"/>
        </w:rPr>
        <w:t>вовнутрь</w:t>
      </w:r>
      <w:r w:rsidRPr="00A47D30">
        <w:rPr>
          <w:lang w:val="ru-RU"/>
        </w:rPr>
        <w:t xml:space="preserve"> и </w:t>
      </w:r>
      <w:r w:rsidR="00A47D30" w:rsidRPr="00A47D30">
        <w:rPr>
          <w:lang w:val="ru-RU"/>
        </w:rPr>
        <w:t xml:space="preserve">могут </w:t>
      </w:r>
      <w:r w:rsidRPr="00A47D30">
        <w:rPr>
          <w:lang w:val="ru-RU"/>
        </w:rPr>
        <w:t xml:space="preserve">стать причиной отравления. </w:t>
      </w:r>
      <w:r w:rsidR="00B240A9" w:rsidRPr="00A47D30">
        <w:rPr>
          <w:lang w:val="ru-RU"/>
        </w:rPr>
        <w:t>Для безопасной эксплуатации понижение давления в помещении не должно превышать</w:t>
      </w:r>
      <w:r w:rsidR="00A16A95" w:rsidRPr="00A47D30">
        <w:rPr>
          <w:lang w:val="ru-RU"/>
        </w:rPr>
        <w:t xml:space="preserve"> 4</w:t>
      </w:r>
      <w:r w:rsidR="00B240A9" w:rsidRPr="00A47D30">
        <w:rPr>
          <w:lang w:val="ru-RU"/>
        </w:rPr>
        <w:t xml:space="preserve"> Па </w:t>
      </w:r>
      <w:r w:rsidR="00A16A95" w:rsidRPr="00A47D30">
        <w:rPr>
          <w:lang w:val="ru-RU"/>
        </w:rPr>
        <w:t>(</w:t>
      </w:r>
      <w:r w:rsidR="00B240A9" w:rsidRPr="00A47D30">
        <w:rPr>
          <w:lang w:val="ru-RU"/>
        </w:rPr>
        <w:t xml:space="preserve">0,04 </w:t>
      </w:r>
      <w:proofErr w:type="spellStart"/>
      <w:r w:rsidR="00B240A9" w:rsidRPr="00A47D30">
        <w:rPr>
          <w:lang w:val="ru-RU"/>
        </w:rPr>
        <w:t>мбар</w:t>
      </w:r>
      <w:proofErr w:type="spellEnd"/>
      <w:r w:rsidR="00A16A95" w:rsidRPr="00A47D30">
        <w:rPr>
          <w:lang w:val="ru-RU"/>
        </w:rPr>
        <w:t>). Для</w:t>
      </w:r>
      <w:r w:rsidR="00B240A9" w:rsidRPr="00A47D30">
        <w:rPr>
          <w:lang w:val="ru-RU"/>
        </w:rPr>
        <w:t xml:space="preserve"> этого</w:t>
      </w:r>
      <w:r w:rsidR="00A16A95" w:rsidRPr="00A47D30">
        <w:rPr>
          <w:lang w:val="ru-RU"/>
        </w:rPr>
        <w:t xml:space="preserve"> следует обеспечить </w:t>
      </w:r>
      <w:r w:rsidR="00B240A9" w:rsidRPr="00A47D30">
        <w:rPr>
          <w:lang w:val="ru-RU"/>
        </w:rPr>
        <w:t xml:space="preserve">достаточную </w:t>
      </w:r>
      <w:r w:rsidR="00A16A95" w:rsidRPr="00A47D30">
        <w:rPr>
          <w:lang w:val="ru-RU"/>
        </w:rPr>
        <w:t>вентиляцию помещения. Для наружных выбросов соблюда</w:t>
      </w:r>
      <w:r w:rsidR="00B240A9" w:rsidRPr="00A47D30">
        <w:rPr>
          <w:lang w:val="ru-RU"/>
        </w:rPr>
        <w:t>йте</w:t>
      </w:r>
      <w:r w:rsidR="00A16A95" w:rsidRPr="00A47D30">
        <w:rPr>
          <w:lang w:val="ru-RU"/>
        </w:rPr>
        <w:t xml:space="preserve"> правила, действующие в Вашей стране.</w:t>
      </w:r>
    </w:p>
    <w:p w:rsidR="00DD09ED" w:rsidRPr="00A47D30" w:rsidRDefault="00DD09ED" w:rsidP="00896A95">
      <w:pPr>
        <w:pStyle w:val="a5"/>
        <w:widowControl/>
        <w:numPr>
          <w:ilvl w:val="0"/>
          <w:numId w:val="6"/>
        </w:numPr>
        <w:spacing w:after="200" w:line="276" w:lineRule="auto"/>
        <w:ind w:right="241"/>
        <w:jc w:val="both"/>
        <w:rPr>
          <w:lang w:val="ru-RU"/>
        </w:rPr>
      </w:pPr>
      <w:r w:rsidRPr="00A47D30">
        <w:rPr>
          <w:lang w:val="ru-RU"/>
        </w:rPr>
        <w:t>Не допускается самостоятельное использование прибора людьми (в т. ч. детьми) с недостатком опыта и знаний, а также лицами с ограниченными возможностями, пониженным восприятием органами чувств, психическими отклонениями. Не оставляйте вышеуказанных лиц рядом с прибором во время его работы, за исключением случаев, когда за такими лицами осуществляется надзор или проводится подробное инструктирование относительно использования данного прибора лицом, отвечающим за их безопасность.</w:t>
      </w:r>
    </w:p>
    <w:p w:rsidR="00454632" w:rsidRDefault="00454632" w:rsidP="00896A95">
      <w:pPr>
        <w:pStyle w:val="a5"/>
        <w:widowControl/>
        <w:numPr>
          <w:ilvl w:val="0"/>
          <w:numId w:val="6"/>
        </w:numPr>
        <w:autoSpaceDE/>
        <w:autoSpaceDN/>
        <w:spacing w:after="200" w:line="276" w:lineRule="auto"/>
        <w:ind w:right="241"/>
        <w:jc w:val="both"/>
        <w:rPr>
          <w:lang w:val="ru-RU"/>
        </w:rPr>
      </w:pPr>
      <w:r w:rsidRPr="00AD0888">
        <w:rPr>
          <w:lang w:val="ru-RU"/>
        </w:rPr>
        <w:t xml:space="preserve">Установка, подключение и ремонт прибора должны производиться квалифицированными специалистами, не производите данные действия самостоятельно – обратитесь в авторизованный сервисный центр. Также всегда обращайтесь в сервисный центр в случае необходимости замены </w:t>
      </w:r>
      <w:proofErr w:type="spellStart"/>
      <w:r w:rsidRPr="00AD0888">
        <w:rPr>
          <w:lang w:val="ru-RU"/>
        </w:rPr>
        <w:t>электророзетки</w:t>
      </w:r>
      <w:proofErr w:type="spellEnd"/>
      <w:r w:rsidRPr="00AD0888">
        <w:rPr>
          <w:lang w:val="ru-RU"/>
        </w:rPr>
        <w:t>, повреждения и замены шнура питания, при любых поломках или сомнениях в исправности прибора, при необходимости прибрести и установить оригинальные запчасти.</w:t>
      </w:r>
    </w:p>
    <w:bookmarkEnd w:id="3"/>
    <w:p w:rsidR="00C344A6" w:rsidRPr="00AD0888" w:rsidRDefault="00C344A6" w:rsidP="00C344A6">
      <w:pPr>
        <w:pStyle w:val="a5"/>
        <w:widowControl/>
        <w:autoSpaceDE/>
        <w:autoSpaceDN/>
        <w:spacing w:after="200" w:line="276" w:lineRule="auto"/>
        <w:ind w:left="1080"/>
        <w:jc w:val="both"/>
        <w:rPr>
          <w:lang w:val="ru-RU"/>
        </w:rPr>
      </w:pPr>
    </w:p>
    <w:p w:rsidR="00D6079C" w:rsidRDefault="00D6079C" w:rsidP="00400ADD">
      <w:pPr>
        <w:pStyle w:val="a3"/>
        <w:spacing w:before="213"/>
        <w:ind w:left="563" w:right="312"/>
        <w:rPr>
          <w:rFonts w:ascii="Arial" w:hAnsi="Arial" w:cs="Arial"/>
          <w:b/>
          <w:sz w:val="32"/>
          <w:szCs w:val="32"/>
          <w:lang w:val="ru-RU"/>
        </w:rPr>
      </w:pPr>
    </w:p>
    <w:p w:rsidR="00D6079C" w:rsidRDefault="00D6079C" w:rsidP="00400ADD">
      <w:pPr>
        <w:pStyle w:val="a3"/>
        <w:spacing w:before="213"/>
        <w:ind w:left="563" w:right="312"/>
        <w:rPr>
          <w:rFonts w:ascii="Arial" w:hAnsi="Arial" w:cs="Arial"/>
          <w:b/>
          <w:sz w:val="32"/>
          <w:szCs w:val="32"/>
          <w:lang w:val="ru-RU"/>
        </w:rPr>
      </w:pPr>
    </w:p>
    <w:p w:rsidR="00D6079C" w:rsidRDefault="00D6079C" w:rsidP="00400ADD">
      <w:pPr>
        <w:pStyle w:val="a3"/>
        <w:spacing w:before="213"/>
        <w:ind w:left="563" w:right="312"/>
        <w:rPr>
          <w:rFonts w:ascii="Arial" w:hAnsi="Arial" w:cs="Arial"/>
          <w:b/>
          <w:sz w:val="32"/>
          <w:szCs w:val="32"/>
          <w:lang w:val="ru-RU"/>
        </w:rPr>
      </w:pPr>
    </w:p>
    <w:p w:rsidR="00400ADD" w:rsidRDefault="00A95B20" w:rsidP="00DB775C">
      <w:pPr>
        <w:pStyle w:val="a3"/>
        <w:numPr>
          <w:ilvl w:val="0"/>
          <w:numId w:val="13"/>
        </w:numPr>
        <w:spacing w:before="213"/>
        <w:ind w:right="312"/>
        <w:rPr>
          <w:rFonts w:ascii="Arial" w:hAnsi="Arial" w:cs="Arial"/>
          <w:b/>
          <w:sz w:val="32"/>
          <w:szCs w:val="32"/>
          <w:lang w:val="ru-RU"/>
        </w:rPr>
      </w:pPr>
      <w:bookmarkStart w:id="4" w:name="_Hlk46705921"/>
      <w:r w:rsidRPr="00A95B20">
        <w:rPr>
          <w:rFonts w:ascii="Arial" w:hAnsi="Arial" w:cs="Arial"/>
          <w:b/>
          <w:sz w:val="32"/>
          <w:szCs w:val="32"/>
          <w:lang w:val="ru-RU"/>
        </w:rPr>
        <w:t>Т</w:t>
      </w:r>
      <w:r>
        <w:rPr>
          <w:rFonts w:ascii="Arial" w:hAnsi="Arial" w:cs="Arial"/>
          <w:b/>
          <w:sz w:val="32"/>
          <w:szCs w:val="32"/>
          <w:lang w:val="ru-RU"/>
        </w:rPr>
        <w:t xml:space="preserve">ехнические </w:t>
      </w:r>
      <w:r w:rsidR="00526405">
        <w:rPr>
          <w:rFonts w:ascii="Arial" w:hAnsi="Arial" w:cs="Arial"/>
          <w:b/>
          <w:sz w:val="32"/>
          <w:szCs w:val="32"/>
          <w:lang w:val="ru-RU"/>
        </w:rPr>
        <w:t>характеристики</w:t>
      </w:r>
    </w:p>
    <w:p w:rsidR="00C344A6" w:rsidRDefault="00C344A6" w:rsidP="00400ADD">
      <w:pPr>
        <w:pStyle w:val="a3"/>
        <w:spacing w:before="213"/>
        <w:ind w:left="563" w:right="312"/>
        <w:rPr>
          <w:rFonts w:ascii="Arial" w:hAnsi="Arial" w:cs="Arial"/>
          <w:b/>
          <w:sz w:val="32"/>
          <w:szCs w:val="32"/>
          <w:lang w:val="ru-RU"/>
        </w:rPr>
      </w:pPr>
    </w:p>
    <w:tbl>
      <w:tblPr>
        <w:tblStyle w:val="TableNormal"/>
        <w:tblW w:w="0" w:type="auto"/>
        <w:tblInd w:w="71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872"/>
        <w:gridCol w:w="1948"/>
      </w:tblGrid>
      <w:tr w:rsidR="00526405" w:rsidTr="00C344A6">
        <w:trPr>
          <w:trHeight w:val="254"/>
        </w:trPr>
        <w:tc>
          <w:tcPr>
            <w:tcW w:w="2872" w:type="dxa"/>
          </w:tcPr>
          <w:p w:rsidR="00526405" w:rsidRPr="00526405" w:rsidRDefault="00526405" w:rsidP="00110D55">
            <w:pPr>
              <w:pStyle w:val="TableParagraph"/>
              <w:ind w:left="248"/>
              <w:rPr>
                <w:b/>
                <w:sz w:val="20"/>
                <w:lang w:val="ru-RU"/>
              </w:rPr>
            </w:pPr>
            <w:r>
              <w:rPr>
                <w:b/>
                <w:sz w:val="20"/>
                <w:lang w:val="ru-RU"/>
              </w:rPr>
              <w:t>Ширина</w:t>
            </w:r>
          </w:p>
        </w:tc>
        <w:tc>
          <w:tcPr>
            <w:tcW w:w="1948" w:type="dxa"/>
          </w:tcPr>
          <w:p w:rsidR="00526405" w:rsidRPr="00526405" w:rsidRDefault="00526405" w:rsidP="00110D55">
            <w:pPr>
              <w:pStyle w:val="TableParagraph"/>
              <w:ind w:right="183"/>
              <w:rPr>
                <w:b/>
                <w:sz w:val="20"/>
                <w:lang w:val="ru-RU"/>
              </w:rPr>
            </w:pPr>
            <w:r>
              <w:rPr>
                <w:b/>
                <w:color w:val="231F20"/>
                <w:sz w:val="20"/>
              </w:rPr>
              <w:t>492</w:t>
            </w:r>
            <w:r w:rsidR="00F67441">
              <w:rPr>
                <w:b/>
                <w:color w:val="231F20"/>
                <w:sz w:val="20"/>
                <w:lang w:val="ru-RU"/>
              </w:rPr>
              <w:t xml:space="preserve"> </w:t>
            </w:r>
            <w:r>
              <w:rPr>
                <w:b/>
                <w:color w:val="231F20"/>
                <w:sz w:val="20"/>
              </w:rPr>
              <w:t>/</w:t>
            </w:r>
            <w:r w:rsidR="00F67441">
              <w:rPr>
                <w:b/>
                <w:color w:val="231F20"/>
                <w:sz w:val="20"/>
                <w:lang w:val="ru-RU"/>
              </w:rPr>
              <w:t xml:space="preserve"> </w:t>
            </w:r>
            <w:r>
              <w:rPr>
                <w:b/>
                <w:color w:val="231F20"/>
                <w:sz w:val="20"/>
              </w:rPr>
              <w:t>792</w:t>
            </w:r>
            <w:r>
              <w:rPr>
                <w:b/>
                <w:color w:val="231F20"/>
                <w:sz w:val="20"/>
                <w:lang w:val="ru-RU"/>
              </w:rPr>
              <w:t xml:space="preserve"> мм</w:t>
            </w:r>
          </w:p>
        </w:tc>
      </w:tr>
      <w:tr w:rsidR="00526405" w:rsidTr="00C344A6">
        <w:trPr>
          <w:trHeight w:val="256"/>
        </w:trPr>
        <w:tc>
          <w:tcPr>
            <w:tcW w:w="2872" w:type="dxa"/>
          </w:tcPr>
          <w:p w:rsidR="00526405" w:rsidRPr="00526405" w:rsidRDefault="00526405" w:rsidP="00110D55">
            <w:pPr>
              <w:pStyle w:val="TableParagraph"/>
              <w:spacing w:before="26"/>
              <w:ind w:left="246"/>
              <w:rPr>
                <w:b/>
                <w:sz w:val="20"/>
                <w:lang w:val="ru-RU"/>
              </w:rPr>
            </w:pPr>
            <w:r>
              <w:rPr>
                <w:b/>
                <w:sz w:val="20"/>
                <w:lang w:val="ru-RU"/>
              </w:rPr>
              <w:t>Глубина</w:t>
            </w:r>
          </w:p>
        </w:tc>
        <w:tc>
          <w:tcPr>
            <w:tcW w:w="1948" w:type="dxa"/>
          </w:tcPr>
          <w:p w:rsidR="00526405" w:rsidRPr="00526405" w:rsidRDefault="00526405" w:rsidP="00110D55">
            <w:pPr>
              <w:pStyle w:val="TableParagraph"/>
              <w:spacing w:before="26"/>
              <w:ind w:right="180"/>
              <w:rPr>
                <w:b/>
                <w:sz w:val="20"/>
                <w:lang w:val="ru-RU"/>
              </w:rPr>
            </w:pPr>
            <w:r>
              <w:rPr>
                <w:b/>
                <w:color w:val="231F20"/>
                <w:sz w:val="20"/>
              </w:rPr>
              <w:t xml:space="preserve">280 </w:t>
            </w:r>
            <w:r>
              <w:rPr>
                <w:b/>
                <w:color w:val="231F20"/>
                <w:sz w:val="20"/>
                <w:lang w:val="ru-RU"/>
              </w:rPr>
              <w:t>мм</w:t>
            </w:r>
          </w:p>
        </w:tc>
      </w:tr>
      <w:tr w:rsidR="00526405" w:rsidTr="00C344A6">
        <w:trPr>
          <w:trHeight w:val="254"/>
        </w:trPr>
        <w:tc>
          <w:tcPr>
            <w:tcW w:w="2872" w:type="dxa"/>
          </w:tcPr>
          <w:p w:rsidR="00526405" w:rsidRPr="00526405" w:rsidRDefault="00526405" w:rsidP="00110D55">
            <w:pPr>
              <w:pStyle w:val="TableParagraph"/>
              <w:ind w:left="247"/>
              <w:rPr>
                <w:b/>
                <w:sz w:val="20"/>
                <w:lang w:val="ru-RU"/>
              </w:rPr>
            </w:pPr>
            <w:r>
              <w:rPr>
                <w:b/>
                <w:sz w:val="20"/>
                <w:lang w:val="ru-RU"/>
              </w:rPr>
              <w:t>Высота</w:t>
            </w:r>
          </w:p>
        </w:tc>
        <w:tc>
          <w:tcPr>
            <w:tcW w:w="1948" w:type="dxa"/>
          </w:tcPr>
          <w:p w:rsidR="00526405" w:rsidRPr="00526405" w:rsidRDefault="00526405" w:rsidP="00110D55">
            <w:pPr>
              <w:pStyle w:val="TableParagraph"/>
              <w:ind w:right="180"/>
              <w:rPr>
                <w:b/>
                <w:sz w:val="20"/>
                <w:lang w:val="ru-RU"/>
              </w:rPr>
            </w:pPr>
            <w:r>
              <w:rPr>
                <w:b/>
                <w:color w:val="231F20"/>
                <w:sz w:val="20"/>
              </w:rPr>
              <w:t>272</w:t>
            </w:r>
            <w:r>
              <w:rPr>
                <w:b/>
                <w:color w:val="231F20"/>
                <w:sz w:val="20"/>
                <w:lang w:val="ru-RU"/>
              </w:rPr>
              <w:t xml:space="preserve"> мм</w:t>
            </w:r>
          </w:p>
        </w:tc>
      </w:tr>
      <w:tr w:rsidR="00526405" w:rsidTr="00C344A6">
        <w:trPr>
          <w:trHeight w:val="256"/>
        </w:trPr>
        <w:tc>
          <w:tcPr>
            <w:tcW w:w="2872" w:type="dxa"/>
          </w:tcPr>
          <w:p w:rsidR="00526405" w:rsidRPr="00526405" w:rsidRDefault="00526405" w:rsidP="00110D55">
            <w:pPr>
              <w:pStyle w:val="TableParagraph"/>
              <w:spacing w:before="26"/>
              <w:ind w:left="248"/>
              <w:rPr>
                <w:b/>
                <w:sz w:val="20"/>
                <w:lang w:val="ru-RU"/>
              </w:rPr>
            </w:pPr>
            <w:r>
              <w:rPr>
                <w:b/>
                <w:sz w:val="20"/>
                <w:lang w:val="ru-RU"/>
              </w:rPr>
              <w:t>Напряжение</w:t>
            </w:r>
          </w:p>
        </w:tc>
        <w:tc>
          <w:tcPr>
            <w:tcW w:w="1948" w:type="dxa"/>
          </w:tcPr>
          <w:p w:rsidR="00526405" w:rsidRDefault="00526405" w:rsidP="00110D55">
            <w:pPr>
              <w:pStyle w:val="TableParagraph"/>
              <w:spacing w:before="26"/>
              <w:ind w:right="183"/>
              <w:rPr>
                <w:b/>
                <w:sz w:val="20"/>
              </w:rPr>
            </w:pPr>
            <w:r>
              <w:rPr>
                <w:b/>
                <w:color w:val="231F20"/>
                <w:sz w:val="20"/>
              </w:rPr>
              <w:t>220-240</w:t>
            </w:r>
            <w:r>
              <w:rPr>
                <w:b/>
                <w:color w:val="231F20"/>
                <w:sz w:val="20"/>
                <w:lang w:val="ru-RU"/>
              </w:rPr>
              <w:t xml:space="preserve"> В</w:t>
            </w:r>
            <w:r>
              <w:rPr>
                <w:b/>
                <w:color w:val="231F20"/>
                <w:sz w:val="20"/>
              </w:rPr>
              <w:t>, 50</w:t>
            </w:r>
            <w:r>
              <w:rPr>
                <w:b/>
                <w:color w:val="231F20"/>
                <w:sz w:val="20"/>
                <w:lang w:val="ru-RU"/>
              </w:rPr>
              <w:t xml:space="preserve"> Гц</w:t>
            </w:r>
          </w:p>
        </w:tc>
      </w:tr>
      <w:tr w:rsidR="00526405" w:rsidTr="00C344A6">
        <w:trPr>
          <w:trHeight w:val="254"/>
        </w:trPr>
        <w:tc>
          <w:tcPr>
            <w:tcW w:w="2872" w:type="dxa"/>
          </w:tcPr>
          <w:p w:rsidR="00526405" w:rsidRPr="00526405" w:rsidRDefault="00526405" w:rsidP="00110D55">
            <w:pPr>
              <w:pStyle w:val="TableParagraph"/>
              <w:ind w:left="234"/>
              <w:rPr>
                <w:b/>
                <w:sz w:val="20"/>
                <w:lang w:val="ru-RU"/>
              </w:rPr>
            </w:pPr>
            <w:r>
              <w:rPr>
                <w:b/>
                <w:color w:val="231F20"/>
                <w:sz w:val="20"/>
                <w:lang w:val="ru-RU"/>
              </w:rPr>
              <w:t>Производительность</w:t>
            </w:r>
          </w:p>
        </w:tc>
        <w:tc>
          <w:tcPr>
            <w:tcW w:w="1948" w:type="dxa"/>
          </w:tcPr>
          <w:p w:rsidR="00526405" w:rsidRDefault="00526405" w:rsidP="00110D55">
            <w:pPr>
              <w:pStyle w:val="TableParagraph"/>
              <w:ind w:right="183"/>
              <w:rPr>
                <w:b/>
                <w:sz w:val="20"/>
              </w:rPr>
            </w:pPr>
            <w:r>
              <w:rPr>
                <w:b/>
                <w:color w:val="231F20"/>
                <w:sz w:val="20"/>
              </w:rPr>
              <w:t xml:space="preserve">830 </w:t>
            </w:r>
            <w:r>
              <w:rPr>
                <w:rStyle w:val="a8"/>
                <w:rFonts w:ascii="Helvetica" w:hAnsi="Helvetica"/>
                <w:color w:val="313131"/>
                <w:sz w:val="23"/>
                <w:szCs w:val="23"/>
                <w:shd w:val="clear" w:color="auto" w:fill="FFFFFF"/>
              </w:rPr>
              <w:t>м</w:t>
            </w:r>
            <w:r>
              <w:rPr>
                <w:rStyle w:val="a8"/>
                <w:rFonts w:ascii="Helvetica" w:hAnsi="Helvetica"/>
                <w:color w:val="313131"/>
                <w:sz w:val="17"/>
                <w:szCs w:val="17"/>
                <w:shd w:val="clear" w:color="auto" w:fill="FFFFFF"/>
                <w:vertAlign w:val="superscript"/>
              </w:rPr>
              <w:t>3</w:t>
            </w:r>
            <w:r>
              <w:rPr>
                <w:rStyle w:val="a8"/>
                <w:rFonts w:ascii="Helvetica" w:hAnsi="Helvetica"/>
                <w:color w:val="313131"/>
                <w:sz w:val="23"/>
                <w:szCs w:val="23"/>
                <w:shd w:val="clear" w:color="auto" w:fill="FFFFFF"/>
              </w:rPr>
              <w:t>/ч</w:t>
            </w:r>
          </w:p>
        </w:tc>
      </w:tr>
      <w:tr w:rsidR="00526405" w:rsidTr="00C344A6">
        <w:trPr>
          <w:trHeight w:val="254"/>
        </w:trPr>
        <w:tc>
          <w:tcPr>
            <w:tcW w:w="2872" w:type="dxa"/>
          </w:tcPr>
          <w:p w:rsidR="00526405" w:rsidRPr="00526405" w:rsidRDefault="00C344A6" w:rsidP="00110D55">
            <w:pPr>
              <w:pStyle w:val="TableParagraph"/>
              <w:ind w:left="247"/>
              <w:rPr>
                <w:b/>
                <w:sz w:val="20"/>
                <w:lang w:val="ru-RU"/>
              </w:rPr>
            </w:pPr>
            <w:r>
              <w:rPr>
                <w:b/>
                <w:sz w:val="20"/>
                <w:lang w:val="ru-RU"/>
              </w:rPr>
              <w:t>Потребляемая мощность</w:t>
            </w:r>
          </w:p>
        </w:tc>
        <w:tc>
          <w:tcPr>
            <w:tcW w:w="1948" w:type="dxa"/>
          </w:tcPr>
          <w:p w:rsidR="00526405" w:rsidRPr="00526405" w:rsidRDefault="00526405" w:rsidP="00110D55">
            <w:pPr>
              <w:pStyle w:val="TableParagraph"/>
              <w:ind w:right="181"/>
              <w:rPr>
                <w:b/>
                <w:sz w:val="20"/>
                <w:lang w:val="ru-RU"/>
              </w:rPr>
            </w:pPr>
            <w:r>
              <w:rPr>
                <w:b/>
                <w:color w:val="231F20"/>
                <w:sz w:val="20"/>
              </w:rPr>
              <w:t xml:space="preserve">244 </w:t>
            </w:r>
            <w:r>
              <w:rPr>
                <w:b/>
                <w:color w:val="231F20"/>
                <w:sz w:val="20"/>
                <w:lang w:val="ru-RU"/>
              </w:rPr>
              <w:t>Вт</w:t>
            </w:r>
          </w:p>
        </w:tc>
      </w:tr>
      <w:tr w:rsidR="00526405" w:rsidTr="00C344A6">
        <w:trPr>
          <w:trHeight w:val="256"/>
        </w:trPr>
        <w:tc>
          <w:tcPr>
            <w:tcW w:w="2872" w:type="dxa"/>
          </w:tcPr>
          <w:p w:rsidR="00526405" w:rsidRPr="00C344A6" w:rsidRDefault="00C344A6" w:rsidP="00110D55">
            <w:pPr>
              <w:pStyle w:val="TableParagraph"/>
              <w:spacing w:before="26"/>
              <w:ind w:left="244"/>
              <w:rPr>
                <w:b/>
                <w:sz w:val="20"/>
                <w:lang w:val="ru-RU"/>
              </w:rPr>
            </w:pPr>
            <w:r>
              <w:rPr>
                <w:b/>
                <w:color w:val="231F20"/>
                <w:sz w:val="20"/>
                <w:lang w:val="ru-RU"/>
              </w:rPr>
              <w:t>Мощность (двигатель)</w:t>
            </w:r>
          </w:p>
        </w:tc>
        <w:tc>
          <w:tcPr>
            <w:tcW w:w="1948" w:type="dxa"/>
          </w:tcPr>
          <w:p w:rsidR="00526405" w:rsidRPr="00C344A6" w:rsidRDefault="00526405" w:rsidP="00110D55">
            <w:pPr>
              <w:pStyle w:val="TableParagraph"/>
              <w:spacing w:before="26"/>
              <w:ind w:right="181"/>
              <w:rPr>
                <w:b/>
                <w:sz w:val="20"/>
                <w:lang w:val="ru-RU"/>
              </w:rPr>
            </w:pPr>
            <w:r>
              <w:rPr>
                <w:b/>
                <w:color w:val="231F20"/>
                <w:sz w:val="20"/>
              </w:rPr>
              <w:t xml:space="preserve">240 </w:t>
            </w:r>
            <w:r w:rsidR="00C344A6">
              <w:rPr>
                <w:b/>
                <w:color w:val="231F20"/>
                <w:sz w:val="20"/>
                <w:lang w:val="ru-RU"/>
              </w:rPr>
              <w:t>Вт</w:t>
            </w:r>
          </w:p>
        </w:tc>
      </w:tr>
      <w:tr w:rsidR="00526405" w:rsidTr="00C344A6">
        <w:trPr>
          <w:trHeight w:val="254"/>
        </w:trPr>
        <w:tc>
          <w:tcPr>
            <w:tcW w:w="2872" w:type="dxa"/>
          </w:tcPr>
          <w:p w:rsidR="00526405" w:rsidRPr="00C344A6" w:rsidRDefault="00C344A6" w:rsidP="00110D55">
            <w:pPr>
              <w:pStyle w:val="TableParagraph"/>
              <w:ind w:left="245"/>
              <w:rPr>
                <w:b/>
                <w:sz w:val="20"/>
                <w:lang w:val="ru-RU"/>
              </w:rPr>
            </w:pPr>
            <w:r>
              <w:rPr>
                <w:b/>
                <w:color w:val="231F20"/>
                <w:sz w:val="20"/>
                <w:lang w:val="ru-RU"/>
              </w:rPr>
              <w:t>Мощность (лампы)</w:t>
            </w:r>
          </w:p>
        </w:tc>
        <w:tc>
          <w:tcPr>
            <w:tcW w:w="1948" w:type="dxa"/>
          </w:tcPr>
          <w:p w:rsidR="00526405" w:rsidRPr="00C344A6" w:rsidRDefault="00526405" w:rsidP="00110D55">
            <w:pPr>
              <w:pStyle w:val="TableParagraph"/>
              <w:ind w:right="178"/>
              <w:rPr>
                <w:b/>
                <w:sz w:val="20"/>
                <w:lang w:val="ru-RU"/>
              </w:rPr>
            </w:pPr>
            <w:r>
              <w:rPr>
                <w:b/>
                <w:color w:val="231F20"/>
                <w:sz w:val="20"/>
              </w:rPr>
              <w:t>2</w:t>
            </w:r>
            <w:r w:rsidR="00C344A6">
              <w:rPr>
                <w:b/>
                <w:color w:val="231F20"/>
                <w:sz w:val="20"/>
                <w:lang w:val="ru-RU"/>
              </w:rPr>
              <w:t>х</w:t>
            </w:r>
            <w:r>
              <w:rPr>
                <w:b/>
                <w:color w:val="231F20"/>
                <w:sz w:val="20"/>
              </w:rPr>
              <w:t xml:space="preserve">2 </w:t>
            </w:r>
            <w:r w:rsidR="00C344A6">
              <w:rPr>
                <w:b/>
                <w:color w:val="231F20"/>
                <w:sz w:val="20"/>
                <w:lang w:val="ru-RU"/>
              </w:rPr>
              <w:t>Вт</w:t>
            </w:r>
          </w:p>
        </w:tc>
      </w:tr>
      <w:tr w:rsidR="00526405" w:rsidTr="00C344A6">
        <w:trPr>
          <w:trHeight w:val="256"/>
        </w:trPr>
        <w:tc>
          <w:tcPr>
            <w:tcW w:w="2872" w:type="dxa"/>
          </w:tcPr>
          <w:p w:rsidR="00526405" w:rsidRPr="00C344A6" w:rsidRDefault="00C344A6" w:rsidP="00110D55">
            <w:pPr>
              <w:pStyle w:val="TableParagraph"/>
              <w:spacing w:before="26"/>
              <w:ind w:left="246"/>
              <w:rPr>
                <w:b/>
                <w:sz w:val="20"/>
                <w:lang w:val="ru-RU"/>
              </w:rPr>
            </w:pPr>
            <w:r>
              <w:rPr>
                <w:b/>
                <w:color w:val="231F20"/>
                <w:sz w:val="20"/>
                <w:lang w:val="ru-RU"/>
              </w:rPr>
              <w:t>Диаметр выходного отверстия</w:t>
            </w:r>
          </w:p>
        </w:tc>
        <w:tc>
          <w:tcPr>
            <w:tcW w:w="1948" w:type="dxa"/>
          </w:tcPr>
          <w:p w:rsidR="00526405" w:rsidRPr="00C344A6" w:rsidRDefault="00526405" w:rsidP="00110D55">
            <w:pPr>
              <w:pStyle w:val="TableParagraph"/>
              <w:spacing w:before="26"/>
              <w:ind w:right="183"/>
              <w:rPr>
                <w:b/>
                <w:sz w:val="20"/>
                <w:lang w:val="ru-RU"/>
              </w:rPr>
            </w:pPr>
            <w:r>
              <w:rPr>
                <w:b/>
                <w:color w:val="231F20"/>
                <w:sz w:val="20"/>
              </w:rPr>
              <w:t>150</w:t>
            </w:r>
            <w:r w:rsidR="00F67441">
              <w:rPr>
                <w:b/>
                <w:color w:val="231F20"/>
                <w:sz w:val="20"/>
                <w:lang w:val="ru-RU"/>
              </w:rPr>
              <w:t xml:space="preserve"> </w:t>
            </w:r>
            <w:r>
              <w:rPr>
                <w:b/>
                <w:color w:val="231F20"/>
                <w:sz w:val="20"/>
              </w:rPr>
              <w:t>/</w:t>
            </w:r>
            <w:r w:rsidR="00F67441">
              <w:rPr>
                <w:b/>
                <w:color w:val="231F20"/>
                <w:sz w:val="20"/>
                <w:lang w:val="ru-RU"/>
              </w:rPr>
              <w:t xml:space="preserve"> </w:t>
            </w:r>
            <w:r>
              <w:rPr>
                <w:b/>
                <w:color w:val="231F20"/>
                <w:sz w:val="20"/>
              </w:rPr>
              <w:t xml:space="preserve">120 </w:t>
            </w:r>
            <w:r w:rsidR="00C344A6">
              <w:rPr>
                <w:b/>
                <w:color w:val="231F20"/>
                <w:sz w:val="20"/>
                <w:lang w:val="ru-RU"/>
              </w:rPr>
              <w:t>мм</w:t>
            </w:r>
          </w:p>
        </w:tc>
      </w:tr>
      <w:tr w:rsidR="00526405" w:rsidTr="00C344A6">
        <w:trPr>
          <w:trHeight w:val="254"/>
        </w:trPr>
        <w:tc>
          <w:tcPr>
            <w:tcW w:w="2872" w:type="dxa"/>
          </w:tcPr>
          <w:p w:rsidR="00526405" w:rsidRDefault="00C344A6" w:rsidP="00110D55">
            <w:pPr>
              <w:pStyle w:val="TableParagraph"/>
              <w:ind w:left="249"/>
              <w:rPr>
                <w:b/>
                <w:sz w:val="20"/>
              </w:rPr>
            </w:pPr>
            <w:r>
              <w:rPr>
                <w:b/>
                <w:color w:val="231F20"/>
                <w:sz w:val="20"/>
                <w:lang w:val="ru-RU"/>
              </w:rPr>
              <w:t>Вес (брутто)</w:t>
            </w:r>
          </w:p>
        </w:tc>
        <w:tc>
          <w:tcPr>
            <w:tcW w:w="1948" w:type="dxa"/>
          </w:tcPr>
          <w:p w:rsidR="00526405" w:rsidRPr="00C344A6" w:rsidRDefault="00526405" w:rsidP="00110D55">
            <w:pPr>
              <w:pStyle w:val="TableParagraph"/>
              <w:ind w:right="182"/>
              <w:rPr>
                <w:b/>
                <w:sz w:val="20"/>
                <w:lang w:val="ru-RU"/>
              </w:rPr>
            </w:pPr>
            <w:r>
              <w:rPr>
                <w:b/>
                <w:color w:val="231F20"/>
                <w:sz w:val="20"/>
              </w:rPr>
              <w:t xml:space="preserve">9,5 / 12,3 </w:t>
            </w:r>
            <w:r w:rsidR="00C344A6">
              <w:rPr>
                <w:b/>
                <w:color w:val="231F20"/>
                <w:sz w:val="20"/>
                <w:lang w:val="ru-RU"/>
              </w:rPr>
              <w:t>кг</w:t>
            </w:r>
          </w:p>
        </w:tc>
      </w:tr>
      <w:tr w:rsidR="00526405" w:rsidTr="00C344A6">
        <w:trPr>
          <w:trHeight w:val="256"/>
        </w:trPr>
        <w:tc>
          <w:tcPr>
            <w:tcW w:w="2872" w:type="dxa"/>
          </w:tcPr>
          <w:p w:rsidR="00526405" w:rsidRDefault="00C344A6" w:rsidP="00110D55">
            <w:pPr>
              <w:pStyle w:val="TableParagraph"/>
              <w:spacing w:before="26"/>
              <w:ind w:left="246"/>
              <w:rPr>
                <w:b/>
                <w:sz w:val="20"/>
              </w:rPr>
            </w:pPr>
            <w:r>
              <w:rPr>
                <w:b/>
                <w:color w:val="231F20"/>
                <w:sz w:val="20"/>
                <w:lang w:val="ru-RU"/>
              </w:rPr>
              <w:t>Вес (нетто)</w:t>
            </w:r>
          </w:p>
        </w:tc>
        <w:tc>
          <w:tcPr>
            <w:tcW w:w="1948" w:type="dxa"/>
          </w:tcPr>
          <w:p w:rsidR="00526405" w:rsidRDefault="00526405" w:rsidP="00110D55">
            <w:pPr>
              <w:pStyle w:val="TableParagraph"/>
              <w:spacing w:before="26"/>
              <w:ind w:right="179"/>
              <w:rPr>
                <w:b/>
                <w:sz w:val="20"/>
              </w:rPr>
            </w:pPr>
            <w:r>
              <w:rPr>
                <w:b/>
                <w:color w:val="231F20"/>
                <w:sz w:val="20"/>
              </w:rPr>
              <w:t>8 / 10,7</w:t>
            </w:r>
            <w:r>
              <w:rPr>
                <w:b/>
                <w:color w:val="231F20"/>
                <w:spacing w:val="52"/>
                <w:sz w:val="20"/>
              </w:rPr>
              <w:t xml:space="preserve"> </w:t>
            </w:r>
            <w:r w:rsidR="008769DC">
              <w:rPr>
                <w:b/>
                <w:color w:val="231F20"/>
                <w:sz w:val="20"/>
                <w:lang w:val="ru-RU"/>
              </w:rPr>
              <w:t>кг</w:t>
            </w:r>
            <w:r w:rsidR="008769DC">
              <w:rPr>
                <w:b/>
                <w:color w:val="231F20"/>
                <w:sz w:val="20"/>
              </w:rPr>
              <w:t xml:space="preserve"> </w:t>
            </w:r>
          </w:p>
        </w:tc>
      </w:tr>
    </w:tbl>
    <w:p w:rsidR="00C344A6" w:rsidRDefault="00C344A6" w:rsidP="00400ADD">
      <w:pPr>
        <w:pStyle w:val="a3"/>
        <w:spacing w:before="213"/>
        <w:ind w:left="563" w:right="312"/>
        <w:rPr>
          <w:rFonts w:ascii="Arial" w:hAnsi="Arial" w:cs="Arial"/>
          <w:b/>
          <w:sz w:val="32"/>
          <w:szCs w:val="32"/>
          <w:lang w:val="ru-RU"/>
        </w:rPr>
      </w:pPr>
    </w:p>
    <w:bookmarkEnd w:id="4"/>
    <w:p w:rsidR="004D609E" w:rsidRDefault="004D609E" w:rsidP="00400ADD">
      <w:pPr>
        <w:pStyle w:val="a3"/>
        <w:spacing w:before="213"/>
        <w:ind w:left="563" w:right="312"/>
        <w:rPr>
          <w:rFonts w:ascii="Arial" w:hAnsi="Arial" w:cs="Arial"/>
          <w:b/>
          <w:sz w:val="32"/>
          <w:szCs w:val="32"/>
          <w:lang w:val="ru-RU"/>
        </w:rPr>
      </w:pPr>
    </w:p>
    <w:p w:rsidR="00C344A6" w:rsidRPr="00A95B20" w:rsidRDefault="00D6079C" w:rsidP="00D6079C">
      <w:pPr>
        <w:pStyle w:val="a3"/>
        <w:spacing w:before="213"/>
        <w:ind w:left="563" w:right="312"/>
        <w:rPr>
          <w:rFonts w:ascii="Arial" w:hAnsi="Arial" w:cs="Arial"/>
          <w:b/>
          <w:sz w:val="32"/>
          <w:szCs w:val="32"/>
          <w:lang w:val="ru-RU"/>
        </w:rPr>
      </w:pPr>
      <w:r>
        <w:rPr>
          <w:noProof/>
          <w:lang w:val="ru-RU" w:eastAsia="ru-RU"/>
        </w:rPr>
        <w:drawing>
          <wp:anchor distT="0" distB="0" distL="0" distR="0" simplePos="0" relativeHeight="251659264" behindDoc="0" locked="0" layoutInCell="1" allowOverlap="1" wp14:anchorId="2FAEE4F2" wp14:editId="6391DE92">
            <wp:simplePos x="0" y="0"/>
            <wp:positionH relativeFrom="page">
              <wp:posOffset>1506220</wp:posOffset>
            </wp:positionH>
            <wp:positionV relativeFrom="paragraph">
              <wp:posOffset>616585</wp:posOffset>
            </wp:positionV>
            <wp:extent cx="4454624" cy="2574036"/>
            <wp:effectExtent l="0" t="0" r="0" b="0"/>
            <wp:wrapTopAndBottom/>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4454624" cy="2574036"/>
                    </a:xfrm>
                    <a:prstGeom prst="rect">
                      <a:avLst/>
                    </a:prstGeom>
                  </pic:spPr>
                </pic:pic>
              </a:graphicData>
            </a:graphic>
          </wp:anchor>
        </w:drawing>
      </w:r>
    </w:p>
    <w:p w:rsidR="00400ADD" w:rsidRPr="00400ADD" w:rsidRDefault="00400ADD" w:rsidP="00400ADD">
      <w:pPr>
        <w:pStyle w:val="a3"/>
        <w:spacing w:before="213"/>
        <w:ind w:left="563" w:right="312"/>
        <w:rPr>
          <w:lang w:val="ru-RU"/>
        </w:rPr>
      </w:pPr>
    </w:p>
    <w:p w:rsidR="00400ADD" w:rsidRPr="00400ADD" w:rsidRDefault="00400ADD" w:rsidP="00400ADD">
      <w:pPr>
        <w:pStyle w:val="a3"/>
        <w:spacing w:before="213"/>
        <w:ind w:left="563" w:right="312"/>
        <w:rPr>
          <w:lang w:val="ru-RU"/>
        </w:rPr>
      </w:pPr>
    </w:p>
    <w:p w:rsidR="00D6079C" w:rsidRDefault="00D6079C" w:rsidP="00D6079C">
      <w:pPr>
        <w:pStyle w:val="a3"/>
        <w:spacing w:before="213"/>
        <w:ind w:left="563" w:right="312"/>
        <w:rPr>
          <w:rFonts w:ascii="Arial" w:hAnsi="Arial" w:cs="Arial"/>
          <w:b/>
          <w:sz w:val="32"/>
          <w:szCs w:val="32"/>
          <w:lang w:val="ru-RU"/>
        </w:rPr>
      </w:pPr>
    </w:p>
    <w:p w:rsidR="00D6079C" w:rsidRDefault="00D6079C" w:rsidP="00D6079C">
      <w:pPr>
        <w:pStyle w:val="a3"/>
        <w:spacing w:before="213"/>
        <w:ind w:left="563" w:right="312"/>
        <w:rPr>
          <w:rFonts w:ascii="Arial" w:hAnsi="Arial" w:cs="Arial"/>
          <w:b/>
          <w:sz w:val="32"/>
          <w:szCs w:val="32"/>
          <w:lang w:val="ru-RU"/>
        </w:rPr>
      </w:pPr>
    </w:p>
    <w:p w:rsidR="00D6079C" w:rsidRDefault="00D6079C" w:rsidP="00D6079C">
      <w:pPr>
        <w:pStyle w:val="a3"/>
        <w:spacing w:before="213"/>
        <w:ind w:left="563" w:right="312"/>
        <w:rPr>
          <w:rFonts w:ascii="Arial" w:hAnsi="Arial" w:cs="Arial"/>
          <w:b/>
          <w:sz w:val="32"/>
          <w:szCs w:val="32"/>
          <w:lang w:val="ru-RU"/>
        </w:rPr>
      </w:pPr>
    </w:p>
    <w:p w:rsidR="00D6079C" w:rsidRDefault="00D6079C" w:rsidP="00D6079C">
      <w:pPr>
        <w:pStyle w:val="a3"/>
        <w:spacing w:before="213"/>
        <w:ind w:left="563" w:right="312"/>
        <w:rPr>
          <w:rFonts w:ascii="Arial" w:hAnsi="Arial" w:cs="Arial"/>
          <w:b/>
          <w:sz w:val="32"/>
          <w:szCs w:val="32"/>
          <w:lang w:val="ru-RU"/>
        </w:rPr>
      </w:pPr>
    </w:p>
    <w:p w:rsidR="00D6079C" w:rsidRDefault="00D6079C" w:rsidP="00D6079C">
      <w:pPr>
        <w:pStyle w:val="a3"/>
        <w:spacing w:before="213"/>
        <w:ind w:left="563" w:right="312"/>
        <w:rPr>
          <w:rFonts w:ascii="Arial" w:hAnsi="Arial" w:cs="Arial"/>
          <w:b/>
          <w:sz w:val="32"/>
          <w:szCs w:val="32"/>
          <w:lang w:val="ru-RU"/>
        </w:rPr>
      </w:pPr>
    </w:p>
    <w:p w:rsidR="00D6079C" w:rsidRDefault="00D6079C" w:rsidP="00D6079C">
      <w:pPr>
        <w:pStyle w:val="a3"/>
        <w:spacing w:before="213"/>
        <w:ind w:left="563" w:right="312"/>
        <w:rPr>
          <w:rFonts w:ascii="Arial" w:hAnsi="Arial" w:cs="Arial"/>
          <w:b/>
          <w:sz w:val="32"/>
          <w:szCs w:val="32"/>
          <w:lang w:val="ru-RU"/>
        </w:rPr>
      </w:pPr>
    </w:p>
    <w:p w:rsidR="00D6079C" w:rsidRDefault="00D6079C" w:rsidP="00DB775C">
      <w:pPr>
        <w:pStyle w:val="a3"/>
        <w:numPr>
          <w:ilvl w:val="0"/>
          <w:numId w:val="13"/>
        </w:numPr>
        <w:spacing w:before="213"/>
        <w:ind w:right="312"/>
        <w:rPr>
          <w:rFonts w:ascii="Arial" w:hAnsi="Arial" w:cs="Arial"/>
          <w:b/>
          <w:sz w:val="32"/>
          <w:szCs w:val="32"/>
          <w:lang w:val="ru-RU"/>
        </w:rPr>
      </w:pPr>
      <w:r>
        <w:rPr>
          <w:noProof/>
          <w:lang w:val="ru-RU" w:eastAsia="ru-RU"/>
        </w:rPr>
        <w:drawing>
          <wp:anchor distT="0" distB="0" distL="0" distR="0" simplePos="0" relativeHeight="251661312" behindDoc="0" locked="0" layoutInCell="1" allowOverlap="1" wp14:anchorId="3466728B" wp14:editId="59451DCE">
            <wp:simplePos x="0" y="0"/>
            <wp:positionH relativeFrom="page">
              <wp:posOffset>2260600</wp:posOffset>
            </wp:positionH>
            <wp:positionV relativeFrom="paragraph">
              <wp:posOffset>537845</wp:posOffset>
            </wp:positionV>
            <wp:extent cx="3004155" cy="2921507"/>
            <wp:effectExtent l="0" t="0" r="0" b="0"/>
            <wp:wrapTopAndBottom/>
            <wp:docPr id="28"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3004155" cy="2921507"/>
                    </a:xfrm>
                    <a:prstGeom prst="rect">
                      <a:avLst/>
                    </a:prstGeom>
                  </pic:spPr>
                </pic:pic>
              </a:graphicData>
            </a:graphic>
          </wp:anchor>
        </w:drawing>
      </w:r>
      <w:r w:rsidRPr="00A95B20">
        <w:rPr>
          <w:rFonts w:ascii="Arial" w:hAnsi="Arial" w:cs="Arial"/>
          <w:b/>
          <w:sz w:val="32"/>
          <w:szCs w:val="32"/>
          <w:lang w:val="ru-RU"/>
        </w:rPr>
        <w:t>М</w:t>
      </w:r>
      <w:r>
        <w:rPr>
          <w:rFonts w:ascii="Arial" w:hAnsi="Arial" w:cs="Arial"/>
          <w:b/>
          <w:sz w:val="32"/>
          <w:szCs w:val="32"/>
          <w:lang w:val="ru-RU"/>
        </w:rPr>
        <w:t>онтаж</w:t>
      </w:r>
    </w:p>
    <w:p w:rsidR="00D6079C" w:rsidRDefault="00D6079C" w:rsidP="00D6079C">
      <w:pPr>
        <w:pStyle w:val="a3"/>
        <w:spacing w:before="213"/>
        <w:ind w:left="563" w:right="312"/>
        <w:rPr>
          <w:rFonts w:ascii="Arial" w:hAnsi="Arial" w:cs="Arial"/>
          <w:b/>
          <w:sz w:val="32"/>
          <w:szCs w:val="32"/>
          <w:lang w:val="ru-RU"/>
        </w:rPr>
      </w:pPr>
    </w:p>
    <w:p w:rsidR="00400ADD" w:rsidRPr="00400ADD" w:rsidRDefault="00400ADD" w:rsidP="00303849">
      <w:pPr>
        <w:pStyle w:val="a3"/>
        <w:spacing w:before="213"/>
        <w:ind w:left="563" w:right="312"/>
        <w:jc w:val="both"/>
        <w:rPr>
          <w:lang w:val="ru-RU"/>
        </w:rPr>
      </w:pPr>
      <w:r w:rsidRPr="00461774">
        <w:rPr>
          <w:b/>
          <w:sz w:val="24"/>
          <w:szCs w:val="24"/>
          <w:lang w:val="ru-RU"/>
        </w:rPr>
        <w:t>Расположение:</w:t>
      </w:r>
      <w:r w:rsidRPr="00400ADD">
        <w:rPr>
          <w:lang w:val="ru-RU"/>
        </w:rPr>
        <w:t xml:space="preserve"> </w:t>
      </w:r>
      <w:r w:rsidR="00461774" w:rsidRPr="00A47D30">
        <w:rPr>
          <w:lang w:val="ru-RU"/>
        </w:rPr>
        <w:t xml:space="preserve">Расстояние </w:t>
      </w:r>
      <w:r w:rsidR="00461774">
        <w:rPr>
          <w:lang w:val="ru-RU"/>
        </w:rPr>
        <w:t>от</w:t>
      </w:r>
      <w:r w:rsidR="00461774" w:rsidRPr="00A47D30">
        <w:rPr>
          <w:lang w:val="ru-RU"/>
        </w:rPr>
        <w:t xml:space="preserve"> нижней поверхност</w:t>
      </w:r>
      <w:r w:rsidR="00461774">
        <w:rPr>
          <w:lang w:val="ru-RU"/>
        </w:rPr>
        <w:t>и</w:t>
      </w:r>
      <w:r w:rsidR="00461774" w:rsidRPr="00A47D30">
        <w:rPr>
          <w:lang w:val="ru-RU"/>
        </w:rPr>
        <w:t xml:space="preserve"> вытяжки </w:t>
      </w:r>
      <w:r w:rsidR="00461774">
        <w:rPr>
          <w:lang w:val="ru-RU"/>
        </w:rPr>
        <w:t xml:space="preserve">до </w:t>
      </w:r>
      <w:r w:rsidR="00461774" w:rsidRPr="00A47D30">
        <w:rPr>
          <w:lang w:val="ru-RU"/>
        </w:rPr>
        <w:t>поверхност</w:t>
      </w:r>
      <w:r w:rsidR="00461774">
        <w:rPr>
          <w:lang w:val="ru-RU"/>
        </w:rPr>
        <w:t>и</w:t>
      </w:r>
      <w:r w:rsidR="00461774" w:rsidRPr="00A47D30">
        <w:rPr>
          <w:lang w:val="ru-RU"/>
        </w:rPr>
        <w:t xml:space="preserve"> плиты должн</w:t>
      </w:r>
      <w:r w:rsidR="00461774">
        <w:rPr>
          <w:lang w:val="ru-RU"/>
        </w:rPr>
        <w:t>о</w:t>
      </w:r>
      <w:r w:rsidR="00461774" w:rsidRPr="00A47D30">
        <w:rPr>
          <w:lang w:val="ru-RU"/>
        </w:rPr>
        <w:t xml:space="preserve"> составлять не менее 65 см</w:t>
      </w:r>
      <w:r w:rsidR="00303849">
        <w:rPr>
          <w:lang w:val="ru-RU"/>
        </w:rPr>
        <w:t>.</w:t>
      </w:r>
    </w:p>
    <w:p w:rsidR="00400ADD" w:rsidRDefault="00400ADD" w:rsidP="00400ADD">
      <w:pPr>
        <w:pStyle w:val="a3"/>
        <w:spacing w:before="213"/>
        <w:ind w:left="563" w:right="312"/>
        <w:rPr>
          <w:lang w:val="ru-RU"/>
        </w:rPr>
      </w:pPr>
    </w:p>
    <w:p w:rsidR="004D609E" w:rsidRPr="00400ADD" w:rsidRDefault="00A30A65" w:rsidP="00400ADD">
      <w:pPr>
        <w:pStyle w:val="a3"/>
        <w:spacing w:before="213"/>
        <w:ind w:left="563" w:right="312"/>
        <w:rPr>
          <w:lang w:val="ru-RU"/>
        </w:rPr>
      </w:pPr>
      <w:r>
        <w:rPr>
          <w:noProof/>
          <w:lang w:val="ru-RU" w:eastAsia="ru-RU"/>
        </w:rPr>
        <w:drawing>
          <wp:inline distT="0" distB="0" distL="0" distR="0">
            <wp:extent cx="2867660" cy="1524000"/>
            <wp:effectExtent l="0" t="0" r="889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7660" cy="1524000"/>
                    </a:xfrm>
                    <a:prstGeom prst="rect">
                      <a:avLst/>
                    </a:prstGeom>
                    <a:noFill/>
                    <a:ln>
                      <a:noFill/>
                    </a:ln>
                  </pic:spPr>
                </pic:pic>
              </a:graphicData>
            </a:graphic>
          </wp:inline>
        </w:drawing>
      </w:r>
    </w:p>
    <w:p w:rsidR="00400ADD" w:rsidRPr="00400ADD" w:rsidRDefault="00400ADD" w:rsidP="00A30A65">
      <w:pPr>
        <w:pStyle w:val="a3"/>
        <w:spacing w:before="213"/>
        <w:ind w:right="312"/>
        <w:rPr>
          <w:lang w:val="ru-RU"/>
        </w:rPr>
      </w:pPr>
    </w:p>
    <w:p w:rsidR="00400ADD" w:rsidRPr="00400ADD" w:rsidRDefault="00400ADD" w:rsidP="00303849">
      <w:pPr>
        <w:pStyle w:val="a3"/>
        <w:spacing w:before="213"/>
        <w:ind w:left="563" w:right="312"/>
        <w:jc w:val="both"/>
        <w:rPr>
          <w:lang w:val="ru-RU"/>
        </w:rPr>
      </w:pPr>
      <w:r w:rsidRPr="00303849">
        <w:rPr>
          <w:b/>
          <w:sz w:val="24"/>
          <w:szCs w:val="24"/>
          <w:highlight w:val="red"/>
          <w:lang w:val="ru-RU"/>
        </w:rPr>
        <w:t>Подготовка к сборке:</w:t>
      </w:r>
      <w:r w:rsidRPr="00303849">
        <w:rPr>
          <w:highlight w:val="red"/>
          <w:lang w:val="ru-RU"/>
        </w:rPr>
        <w:t xml:space="preserve"> </w:t>
      </w:r>
      <w:r w:rsidR="00303849" w:rsidRPr="00303849">
        <w:rPr>
          <w:highlight w:val="red"/>
          <w:lang w:val="ru-RU"/>
        </w:rPr>
        <w:t>Ознакомьтесь со сборочным чертежом в разрезе для оптимальной установки</w:t>
      </w:r>
      <w:r w:rsidRPr="00303849">
        <w:rPr>
          <w:highlight w:val="red"/>
          <w:lang w:val="ru-RU"/>
        </w:rPr>
        <w:t xml:space="preserve"> </w:t>
      </w:r>
      <w:r w:rsidR="00303849" w:rsidRPr="00303849">
        <w:rPr>
          <w:highlight w:val="red"/>
          <w:lang w:val="ru-RU"/>
        </w:rPr>
        <w:t>вытяжки в кухонно</w:t>
      </w:r>
      <w:r w:rsidR="00733F72">
        <w:rPr>
          <w:highlight w:val="red"/>
          <w:lang w:val="ru-RU"/>
        </w:rPr>
        <w:t>м</w:t>
      </w:r>
      <w:r w:rsidR="00303849" w:rsidRPr="00303849">
        <w:rPr>
          <w:highlight w:val="red"/>
          <w:lang w:val="ru-RU"/>
        </w:rPr>
        <w:t xml:space="preserve"> пространств</w:t>
      </w:r>
      <w:r w:rsidR="00733F72">
        <w:rPr>
          <w:highlight w:val="red"/>
          <w:lang w:val="ru-RU"/>
        </w:rPr>
        <w:t>е</w:t>
      </w:r>
      <w:r w:rsidR="00303849" w:rsidRPr="00303849">
        <w:rPr>
          <w:highlight w:val="red"/>
          <w:lang w:val="ru-RU"/>
        </w:rPr>
        <w:t>.</w:t>
      </w:r>
    </w:p>
    <w:p w:rsidR="00400ADD" w:rsidRPr="00400ADD" w:rsidRDefault="00400ADD" w:rsidP="00400ADD">
      <w:pPr>
        <w:pStyle w:val="a3"/>
        <w:spacing w:before="213"/>
        <w:ind w:left="563" w:right="312"/>
        <w:rPr>
          <w:lang w:val="ru-RU"/>
        </w:rPr>
      </w:pPr>
    </w:p>
    <w:p w:rsidR="00400ADD" w:rsidRPr="00400ADD" w:rsidRDefault="00400ADD" w:rsidP="00400ADD">
      <w:pPr>
        <w:pStyle w:val="a3"/>
        <w:spacing w:before="213"/>
        <w:ind w:left="563" w:right="312"/>
        <w:rPr>
          <w:lang w:val="ru-RU"/>
        </w:rPr>
      </w:pPr>
    </w:p>
    <w:p w:rsidR="00400ADD" w:rsidRPr="00400ADD" w:rsidRDefault="00400ADD" w:rsidP="00400ADD">
      <w:pPr>
        <w:pStyle w:val="a3"/>
        <w:spacing w:before="213"/>
        <w:ind w:left="563" w:right="312"/>
        <w:rPr>
          <w:lang w:val="ru-RU"/>
        </w:rPr>
      </w:pPr>
    </w:p>
    <w:p w:rsidR="00400ADD" w:rsidRPr="00400ADD" w:rsidRDefault="00400ADD" w:rsidP="00400ADD">
      <w:pPr>
        <w:pStyle w:val="a3"/>
        <w:spacing w:before="213"/>
        <w:ind w:left="563" w:right="312"/>
        <w:rPr>
          <w:lang w:val="ru-RU"/>
        </w:rPr>
      </w:pPr>
    </w:p>
    <w:p w:rsidR="00400ADD" w:rsidRPr="00400ADD" w:rsidRDefault="00400ADD" w:rsidP="00400ADD">
      <w:pPr>
        <w:pStyle w:val="a3"/>
        <w:spacing w:before="213"/>
        <w:ind w:left="563" w:right="312"/>
        <w:rPr>
          <w:lang w:val="ru-RU"/>
        </w:rPr>
      </w:pPr>
    </w:p>
    <w:p w:rsidR="00400ADD" w:rsidRPr="00400ADD" w:rsidRDefault="00D6079C" w:rsidP="00D6079C">
      <w:pPr>
        <w:pStyle w:val="a3"/>
        <w:spacing w:before="213"/>
        <w:ind w:left="563" w:right="312"/>
        <w:jc w:val="center"/>
        <w:rPr>
          <w:lang w:val="ru-RU"/>
        </w:rPr>
      </w:pPr>
      <w:r>
        <w:rPr>
          <w:noProof/>
          <w:sz w:val="20"/>
          <w:lang w:val="ru-RU" w:eastAsia="ru-RU"/>
        </w:rPr>
        <w:drawing>
          <wp:inline distT="0" distB="0" distL="0" distR="0" wp14:anchorId="261D521A" wp14:editId="4DE3786D">
            <wp:extent cx="2453506" cy="2448305"/>
            <wp:effectExtent l="0" t="0" r="0" b="0"/>
            <wp:docPr id="30"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1" cstate="print"/>
                    <a:stretch>
                      <a:fillRect/>
                    </a:stretch>
                  </pic:blipFill>
                  <pic:spPr>
                    <a:xfrm>
                      <a:off x="0" y="0"/>
                      <a:ext cx="2453506" cy="2448305"/>
                    </a:xfrm>
                    <a:prstGeom prst="rect">
                      <a:avLst/>
                    </a:prstGeom>
                  </pic:spPr>
                </pic:pic>
              </a:graphicData>
            </a:graphic>
          </wp:inline>
        </w:drawing>
      </w:r>
    </w:p>
    <w:p w:rsidR="00400ADD" w:rsidRPr="00400ADD" w:rsidRDefault="00D6079C" w:rsidP="00400ADD">
      <w:pPr>
        <w:pStyle w:val="a3"/>
        <w:spacing w:before="213"/>
        <w:ind w:left="563" w:right="312"/>
        <w:rPr>
          <w:lang w:val="ru-RU"/>
        </w:rPr>
      </w:pPr>
      <w:r>
        <w:rPr>
          <w:noProof/>
          <w:lang w:val="ru-RU" w:eastAsia="ru-RU"/>
        </w:rPr>
        <w:drawing>
          <wp:anchor distT="0" distB="0" distL="0" distR="0" simplePos="0" relativeHeight="251665408" behindDoc="0" locked="0" layoutInCell="1" allowOverlap="1" wp14:anchorId="22BAE1C3" wp14:editId="7673B4EE">
            <wp:simplePos x="0" y="0"/>
            <wp:positionH relativeFrom="page">
              <wp:posOffset>2504440</wp:posOffset>
            </wp:positionH>
            <wp:positionV relativeFrom="paragraph">
              <wp:posOffset>356235</wp:posOffset>
            </wp:positionV>
            <wp:extent cx="2534955" cy="644556"/>
            <wp:effectExtent l="0" t="0" r="0" b="0"/>
            <wp:wrapTopAndBottom/>
            <wp:docPr id="3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2" cstate="print"/>
                    <a:stretch>
                      <a:fillRect/>
                    </a:stretch>
                  </pic:blipFill>
                  <pic:spPr>
                    <a:xfrm>
                      <a:off x="0" y="0"/>
                      <a:ext cx="2534955" cy="644556"/>
                    </a:xfrm>
                    <a:prstGeom prst="rect">
                      <a:avLst/>
                    </a:prstGeom>
                  </pic:spPr>
                </pic:pic>
              </a:graphicData>
            </a:graphic>
          </wp:anchor>
        </w:drawing>
      </w:r>
    </w:p>
    <w:p w:rsidR="00400ADD" w:rsidRPr="00400ADD" w:rsidRDefault="00400ADD" w:rsidP="00D6079C">
      <w:pPr>
        <w:pStyle w:val="a3"/>
        <w:spacing w:before="213"/>
        <w:ind w:left="563" w:right="312"/>
        <w:rPr>
          <w:lang w:val="ru-RU"/>
        </w:rPr>
      </w:pPr>
    </w:p>
    <w:p w:rsidR="00400ADD" w:rsidRPr="00400ADD" w:rsidRDefault="00223271" w:rsidP="004D609E">
      <w:pPr>
        <w:pStyle w:val="a3"/>
        <w:spacing w:before="213"/>
        <w:ind w:left="563" w:right="312"/>
        <w:jc w:val="both"/>
        <w:rPr>
          <w:lang w:val="ru-RU"/>
        </w:rPr>
      </w:pPr>
      <w:r w:rsidRPr="002516C4">
        <w:rPr>
          <w:lang w:val="ru-RU"/>
        </w:rPr>
        <w:t xml:space="preserve">Перед эксплуатацией прибора подключите </w:t>
      </w:r>
      <w:r w:rsidR="00400ADD" w:rsidRPr="002516C4">
        <w:rPr>
          <w:lang w:val="ru-RU"/>
        </w:rPr>
        <w:t xml:space="preserve">один конец </w:t>
      </w:r>
      <w:r w:rsidR="00AA0E96" w:rsidRPr="002516C4">
        <w:rPr>
          <w:lang w:val="ru-RU"/>
        </w:rPr>
        <w:t xml:space="preserve">воздуховода </w:t>
      </w:r>
      <w:r w:rsidRPr="002516C4">
        <w:rPr>
          <w:lang w:val="ru-RU"/>
        </w:rPr>
        <w:t xml:space="preserve">к </w:t>
      </w:r>
      <w:r w:rsidR="0042413E" w:rsidRPr="002516C4">
        <w:rPr>
          <w:lang w:val="ru-RU"/>
        </w:rPr>
        <w:t>выходно</w:t>
      </w:r>
      <w:r w:rsidRPr="002516C4">
        <w:rPr>
          <w:lang w:val="ru-RU"/>
        </w:rPr>
        <w:t>му</w:t>
      </w:r>
      <w:r w:rsidR="0042413E" w:rsidRPr="002516C4">
        <w:rPr>
          <w:lang w:val="ru-RU"/>
        </w:rPr>
        <w:t xml:space="preserve"> отверсти</w:t>
      </w:r>
      <w:r w:rsidRPr="002516C4">
        <w:rPr>
          <w:lang w:val="ru-RU"/>
        </w:rPr>
        <w:t>ю</w:t>
      </w:r>
      <w:r w:rsidR="00400ADD" w:rsidRPr="002516C4">
        <w:rPr>
          <w:lang w:val="ru-RU"/>
        </w:rPr>
        <w:t xml:space="preserve"> на </w:t>
      </w:r>
      <w:r w:rsidR="0042413E" w:rsidRPr="002516C4">
        <w:rPr>
          <w:lang w:val="ru-RU"/>
        </w:rPr>
        <w:t>вытяжке</w:t>
      </w:r>
      <w:r w:rsidR="00400ADD" w:rsidRPr="002516C4">
        <w:rPr>
          <w:lang w:val="ru-RU"/>
        </w:rPr>
        <w:t>, а другой конец</w:t>
      </w:r>
      <w:r w:rsidRPr="002516C4">
        <w:rPr>
          <w:lang w:val="ru-RU"/>
        </w:rPr>
        <w:t xml:space="preserve"> </w:t>
      </w:r>
      <w:r w:rsidR="002516C4" w:rsidRPr="002516C4">
        <w:rPr>
          <w:lang w:val="ru-RU"/>
        </w:rPr>
        <w:t>– к</w:t>
      </w:r>
      <w:r w:rsidRPr="002516C4">
        <w:rPr>
          <w:lang w:val="ru-RU"/>
        </w:rPr>
        <w:t xml:space="preserve"> вентиляционному отверстию на Вашей кухне.</w:t>
      </w:r>
      <w:r w:rsidR="002516C4" w:rsidRPr="002516C4">
        <w:rPr>
          <w:lang w:val="ru-RU"/>
        </w:rPr>
        <w:t xml:space="preserve"> </w:t>
      </w:r>
      <w:r w:rsidRPr="002516C4">
        <w:rPr>
          <w:lang w:val="ru-RU"/>
        </w:rPr>
        <w:t>У</w:t>
      </w:r>
      <w:r w:rsidR="00400ADD" w:rsidRPr="002516C4">
        <w:rPr>
          <w:lang w:val="ru-RU"/>
        </w:rPr>
        <w:t>бедитесь</w:t>
      </w:r>
      <w:r w:rsidR="002516C4" w:rsidRPr="002516C4">
        <w:rPr>
          <w:lang w:val="ru-RU"/>
        </w:rPr>
        <w:t xml:space="preserve"> в надёжности крепления</w:t>
      </w:r>
      <w:r w:rsidR="002516C4">
        <w:rPr>
          <w:lang w:val="ru-RU"/>
        </w:rPr>
        <w:t xml:space="preserve">. </w:t>
      </w:r>
      <w:r w:rsidR="00400ADD" w:rsidRPr="002516C4">
        <w:rPr>
          <w:lang w:val="ru-RU"/>
        </w:rPr>
        <w:t xml:space="preserve">Диаметр пластикового </w:t>
      </w:r>
      <w:r w:rsidR="00C00CF9" w:rsidRPr="002516C4">
        <w:rPr>
          <w:lang w:val="ru-RU"/>
        </w:rPr>
        <w:t>выходного отверстия на вытяжке</w:t>
      </w:r>
      <w:r w:rsidR="00400ADD" w:rsidRPr="002516C4">
        <w:rPr>
          <w:lang w:val="ru-RU"/>
        </w:rPr>
        <w:t xml:space="preserve"> составляет 150 мм. Если планируется использовать </w:t>
      </w:r>
      <w:r w:rsidR="0042413E" w:rsidRPr="002516C4">
        <w:rPr>
          <w:lang w:val="ru-RU"/>
        </w:rPr>
        <w:t>воздуховод</w:t>
      </w:r>
      <w:r w:rsidR="00400ADD" w:rsidRPr="002516C4">
        <w:rPr>
          <w:lang w:val="ru-RU"/>
        </w:rPr>
        <w:t xml:space="preserve"> диаметром 120 мм, то необходимо установить пластиковый </w:t>
      </w:r>
      <w:r w:rsidR="00C00CF9" w:rsidRPr="002516C4">
        <w:rPr>
          <w:lang w:val="ru-RU"/>
        </w:rPr>
        <w:t xml:space="preserve">переходник </w:t>
      </w:r>
      <w:r w:rsidR="0042413E" w:rsidRPr="002516C4">
        <w:rPr>
          <w:lang w:val="ru-RU"/>
        </w:rPr>
        <w:t>(входит в комплект)</w:t>
      </w:r>
      <w:r w:rsidR="00400ADD" w:rsidRPr="002516C4">
        <w:rPr>
          <w:lang w:val="ru-RU"/>
        </w:rPr>
        <w:t>.</w:t>
      </w:r>
    </w:p>
    <w:p w:rsidR="00400ADD" w:rsidRPr="00400ADD" w:rsidRDefault="00400ADD" w:rsidP="00400ADD">
      <w:pPr>
        <w:pStyle w:val="a3"/>
        <w:spacing w:before="213"/>
        <w:ind w:left="563" w:right="312"/>
        <w:rPr>
          <w:lang w:val="ru-RU"/>
        </w:rPr>
      </w:pPr>
    </w:p>
    <w:p w:rsidR="00D6079C" w:rsidRDefault="00D6079C" w:rsidP="00400ADD">
      <w:pPr>
        <w:pStyle w:val="a3"/>
        <w:spacing w:before="213"/>
        <w:ind w:left="563" w:right="312"/>
        <w:rPr>
          <w:lang w:val="ru-RU"/>
        </w:rPr>
      </w:pPr>
    </w:p>
    <w:p w:rsidR="00D6079C" w:rsidRDefault="00D6079C" w:rsidP="00400ADD">
      <w:pPr>
        <w:pStyle w:val="a3"/>
        <w:spacing w:before="213"/>
        <w:ind w:left="563" w:right="312"/>
        <w:rPr>
          <w:lang w:val="ru-RU"/>
        </w:rPr>
      </w:pPr>
    </w:p>
    <w:p w:rsidR="00D6079C" w:rsidRDefault="00D6079C" w:rsidP="00400ADD">
      <w:pPr>
        <w:pStyle w:val="a3"/>
        <w:spacing w:before="213"/>
        <w:ind w:left="563" w:right="312"/>
        <w:rPr>
          <w:lang w:val="ru-RU"/>
        </w:rPr>
      </w:pPr>
    </w:p>
    <w:p w:rsidR="00D6079C" w:rsidRDefault="00D6079C" w:rsidP="00400ADD">
      <w:pPr>
        <w:pStyle w:val="a3"/>
        <w:spacing w:before="213"/>
        <w:ind w:left="563" w:right="312"/>
        <w:rPr>
          <w:lang w:val="ru-RU"/>
        </w:rPr>
      </w:pPr>
    </w:p>
    <w:p w:rsidR="00D6079C" w:rsidRDefault="00D6079C" w:rsidP="00400ADD">
      <w:pPr>
        <w:pStyle w:val="a3"/>
        <w:spacing w:before="213"/>
        <w:ind w:left="563" w:right="312"/>
        <w:rPr>
          <w:lang w:val="ru-RU"/>
        </w:rPr>
      </w:pPr>
    </w:p>
    <w:p w:rsidR="00D6079C" w:rsidRDefault="00D6079C" w:rsidP="00400ADD">
      <w:pPr>
        <w:pStyle w:val="a3"/>
        <w:spacing w:before="213"/>
        <w:ind w:left="563" w:right="312"/>
        <w:rPr>
          <w:lang w:val="ru-RU"/>
        </w:rPr>
      </w:pPr>
    </w:p>
    <w:p w:rsidR="00D6079C" w:rsidRDefault="00D6079C" w:rsidP="00400ADD">
      <w:pPr>
        <w:pStyle w:val="a3"/>
        <w:spacing w:before="213"/>
        <w:ind w:left="563" w:right="312"/>
        <w:rPr>
          <w:lang w:val="ru-RU"/>
        </w:rPr>
      </w:pPr>
    </w:p>
    <w:p w:rsidR="00D6079C" w:rsidRDefault="00D6079C" w:rsidP="00400ADD">
      <w:pPr>
        <w:pStyle w:val="a3"/>
        <w:spacing w:before="213"/>
        <w:ind w:left="563" w:right="312"/>
        <w:rPr>
          <w:lang w:val="ru-RU"/>
        </w:rPr>
      </w:pPr>
    </w:p>
    <w:p w:rsidR="00D6079C" w:rsidRDefault="00D6079C" w:rsidP="00400ADD">
      <w:pPr>
        <w:pStyle w:val="a3"/>
        <w:spacing w:before="213"/>
        <w:ind w:left="563" w:right="312"/>
        <w:rPr>
          <w:lang w:val="ru-RU"/>
        </w:rPr>
      </w:pPr>
    </w:p>
    <w:p w:rsidR="00D6079C" w:rsidRDefault="00D6079C" w:rsidP="00400ADD">
      <w:pPr>
        <w:pStyle w:val="a3"/>
        <w:spacing w:before="213"/>
        <w:ind w:left="563" w:right="312"/>
        <w:rPr>
          <w:lang w:val="ru-RU"/>
        </w:rPr>
      </w:pPr>
    </w:p>
    <w:p w:rsidR="00D6079C" w:rsidRDefault="00D6079C" w:rsidP="00400ADD">
      <w:pPr>
        <w:pStyle w:val="a3"/>
        <w:spacing w:before="213"/>
        <w:ind w:left="563" w:right="312"/>
        <w:rPr>
          <w:lang w:val="ru-RU"/>
        </w:rPr>
      </w:pPr>
    </w:p>
    <w:p w:rsidR="00D6079C" w:rsidRDefault="00D6079C" w:rsidP="00400ADD">
      <w:pPr>
        <w:pStyle w:val="a3"/>
        <w:spacing w:before="213"/>
        <w:ind w:left="563" w:right="312"/>
        <w:rPr>
          <w:lang w:val="ru-RU"/>
        </w:rPr>
      </w:pPr>
    </w:p>
    <w:p w:rsidR="00D6079C" w:rsidRDefault="00D6079C" w:rsidP="00400ADD">
      <w:pPr>
        <w:pStyle w:val="a3"/>
        <w:spacing w:before="213"/>
        <w:ind w:left="563" w:right="312"/>
        <w:rPr>
          <w:lang w:val="ru-RU"/>
        </w:rPr>
      </w:pPr>
    </w:p>
    <w:p w:rsidR="00733F72" w:rsidRDefault="00733F72" w:rsidP="00400ADD">
      <w:pPr>
        <w:pStyle w:val="a3"/>
        <w:spacing w:before="213"/>
        <w:ind w:left="563" w:right="312"/>
        <w:rPr>
          <w:lang w:val="ru-RU"/>
        </w:rPr>
      </w:pPr>
    </w:p>
    <w:p w:rsidR="00400ADD" w:rsidRPr="00D6079C" w:rsidRDefault="00D6079C" w:rsidP="00DB775C">
      <w:pPr>
        <w:pStyle w:val="a3"/>
        <w:numPr>
          <w:ilvl w:val="0"/>
          <w:numId w:val="13"/>
        </w:numPr>
        <w:spacing w:before="213"/>
        <w:ind w:right="312"/>
        <w:rPr>
          <w:rFonts w:ascii="Arial" w:hAnsi="Arial" w:cs="Arial"/>
          <w:b/>
          <w:sz w:val="32"/>
          <w:szCs w:val="32"/>
          <w:lang w:val="ru-RU"/>
        </w:rPr>
      </w:pPr>
      <w:r w:rsidRPr="00D6079C">
        <w:rPr>
          <w:rFonts w:ascii="Arial" w:hAnsi="Arial" w:cs="Arial"/>
          <w:b/>
          <w:sz w:val="32"/>
          <w:szCs w:val="32"/>
          <w:lang w:val="ru-RU"/>
        </w:rPr>
        <w:t>Эксплуатация</w:t>
      </w:r>
    </w:p>
    <w:p w:rsidR="00400ADD" w:rsidRPr="00400ADD" w:rsidRDefault="004D609E" w:rsidP="004D609E">
      <w:pPr>
        <w:pStyle w:val="a3"/>
        <w:numPr>
          <w:ilvl w:val="0"/>
          <w:numId w:val="10"/>
        </w:numPr>
        <w:spacing w:before="213"/>
        <w:ind w:right="312"/>
        <w:jc w:val="both"/>
        <w:rPr>
          <w:lang w:val="ru-RU"/>
        </w:rPr>
      </w:pPr>
      <w:r>
        <w:rPr>
          <w:lang w:val="ru-RU"/>
        </w:rPr>
        <w:t>Р</w:t>
      </w:r>
      <w:r w:rsidR="00400ADD" w:rsidRPr="00400ADD">
        <w:rPr>
          <w:lang w:val="ru-RU"/>
        </w:rPr>
        <w:t xml:space="preserve">екомендуем </w:t>
      </w:r>
      <w:r>
        <w:rPr>
          <w:lang w:val="ru-RU"/>
        </w:rPr>
        <w:t>включать вытяжку до начала приготовления пищи и выключать через 15 минут после окончания процесса приготовления, чтобы полностью очистить воздух в помещении.</w:t>
      </w:r>
    </w:p>
    <w:p w:rsidR="00400ADD" w:rsidRPr="00400ADD" w:rsidRDefault="00400ADD" w:rsidP="00110D55">
      <w:pPr>
        <w:pStyle w:val="a3"/>
        <w:numPr>
          <w:ilvl w:val="0"/>
          <w:numId w:val="10"/>
        </w:numPr>
        <w:spacing w:before="213"/>
        <w:ind w:right="312"/>
        <w:jc w:val="both"/>
        <w:rPr>
          <w:lang w:val="ru-RU"/>
        </w:rPr>
      </w:pPr>
      <w:r w:rsidRPr="00400ADD">
        <w:rPr>
          <w:lang w:val="ru-RU"/>
        </w:rPr>
        <w:t xml:space="preserve">Эффективная работа </w:t>
      </w:r>
      <w:r w:rsidR="004D609E">
        <w:rPr>
          <w:lang w:val="ru-RU"/>
        </w:rPr>
        <w:t xml:space="preserve">вытяжки </w:t>
      </w:r>
      <w:r w:rsidRPr="00400ADD">
        <w:rPr>
          <w:lang w:val="ru-RU"/>
        </w:rPr>
        <w:t>зависит от регулярного ухода</w:t>
      </w:r>
      <w:r w:rsidR="004D609E">
        <w:rPr>
          <w:lang w:val="ru-RU"/>
        </w:rPr>
        <w:t xml:space="preserve"> и очистки. Особого внимания и регулярной очистки </w:t>
      </w:r>
      <w:r w:rsidR="00110D55">
        <w:rPr>
          <w:lang w:val="ru-RU"/>
        </w:rPr>
        <w:t xml:space="preserve">требует </w:t>
      </w:r>
      <w:proofErr w:type="spellStart"/>
      <w:r w:rsidR="00110D55">
        <w:rPr>
          <w:lang w:val="ru-RU"/>
        </w:rPr>
        <w:t>жироулавливающий</w:t>
      </w:r>
      <w:proofErr w:type="spellEnd"/>
      <w:r w:rsidR="00110D55">
        <w:rPr>
          <w:lang w:val="ru-RU"/>
        </w:rPr>
        <w:t xml:space="preserve"> алюминиевый </w:t>
      </w:r>
      <w:r w:rsidRPr="00400ADD">
        <w:rPr>
          <w:lang w:val="ru-RU"/>
        </w:rPr>
        <w:t>фильтр</w:t>
      </w:r>
      <w:r w:rsidR="00110D55">
        <w:rPr>
          <w:lang w:val="ru-RU"/>
        </w:rPr>
        <w:t>.</w:t>
      </w:r>
    </w:p>
    <w:p w:rsidR="00400ADD" w:rsidRPr="00400ADD" w:rsidRDefault="004A1787" w:rsidP="00110D55">
      <w:pPr>
        <w:pStyle w:val="a3"/>
        <w:numPr>
          <w:ilvl w:val="0"/>
          <w:numId w:val="10"/>
        </w:numPr>
        <w:spacing w:before="213"/>
        <w:ind w:right="312"/>
        <w:jc w:val="both"/>
        <w:rPr>
          <w:lang w:val="ru-RU"/>
        </w:rPr>
      </w:pPr>
      <w:r>
        <w:rPr>
          <w:lang w:val="ru-RU"/>
        </w:rPr>
        <w:t>Алюминиевый</w:t>
      </w:r>
      <w:r w:rsidR="00110D55">
        <w:rPr>
          <w:lang w:val="ru-RU"/>
        </w:rPr>
        <w:t xml:space="preserve"> </w:t>
      </w:r>
      <w:r w:rsidR="00110D55" w:rsidRPr="00400ADD">
        <w:rPr>
          <w:lang w:val="ru-RU"/>
        </w:rPr>
        <w:t>фильтр</w:t>
      </w:r>
      <w:r w:rsidR="00110D55">
        <w:rPr>
          <w:lang w:val="ru-RU"/>
        </w:rPr>
        <w:t xml:space="preserve"> </w:t>
      </w:r>
      <w:r w:rsidR="00400ADD" w:rsidRPr="00400ADD">
        <w:rPr>
          <w:lang w:val="ru-RU"/>
        </w:rPr>
        <w:t xml:space="preserve">используется для </w:t>
      </w:r>
      <w:r>
        <w:rPr>
          <w:lang w:val="ru-RU"/>
        </w:rPr>
        <w:t xml:space="preserve">фильтрации воздуха и </w:t>
      </w:r>
      <w:r w:rsidR="00400ADD" w:rsidRPr="00400ADD">
        <w:rPr>
          <w:lang w:val="ru-RU"/>
        </w:rPr>
        <w:t xml:space="preserve">улавливания </w:t>
      </w:r>
      <w:r>
        <w:rPr>
          <w:lang w:val="ru-RU"/>
        </w:rPr>
        <w:t xml:space="preserve">содержащихся в нем </w:t>
      </w:r>
      <w:r w:rsidR="00110D55">
        <w:rPr>
          <w:lang w:val="ru-RU"/>
        </w:rPr>
        <w:t>частиц жира</w:t>
      </w:r>
      <w:r>
        <w:rPr>
          <w:lang w:val="ru-RU"/>
        </w:rPr>
        <w:t>.</w:t>
      </w:r>
      <w:r w:rsidR="00110D55">
        <w:rPr>
          <w:lang w:val="ru-RU"/>
        </w:rPr>
        <w:t xml:space="preserve"> </w:t>
      </w:r>
      <w:r>
        <w:rPr>
          <w:lang w:val="ru-RU"/>
        </w:rPr>
        <w:t xml:space="preserve">Через определенный период </w:t>
      </w:r>
      <w:r w:rsidRPr="00400ADD">
        <w:rPr>
          <w:lang w:val="ru-RU"/>
        </w:rPr>
        <w:t>времени</w:t>
      </w:r>
      <w:r>
        <w:rPr>
          <w:lang w:val="ru-RU"/>
        </w:rPr>
        <w:t xml:space="preserve"> он </w:t>
      </w:r>
      <w:r w:rsidR="00110D55">
        <w:rPr>
          <w:lang w:val="ru-RU"/>
        </w:rPr>
        <w:t>загрязняется</w:t>
      </w:r>
      <w:r>
        <w:rPr>
          <w:lang w:val="ru-RU"/>
        </w:rPr>
        <w:t xml:space="preserve"> и </w:t>
      </w:r>
      <w:r w:rsidR="00110D55">
        <w:rPr>
          <w:lang w:val="ru-RU"/>
        </w:rPr>
        <w:t>требует обязательной тщательной очистки. Частота очистки зависит от регулярности использования прибора</w:t>
      </w:r>
      <w:r w:rsidR="00400ADD" w:rsidRPr="00400ADD">
        <w:rPr>
          <w:lang w:val="ru-RU"/>
        </w:rPr>
        <w:t>.</w:t>
      </w:r>
      <w:r w:rsidR="00110D55">
        <w:rPr>
          <w:lang w:val="ru-RU"/>
        </w:rPr>
        <w:t xml:space="preserve"> </w:t>
      </w:r>
    </w:p>
    <w:p w:rsidR="00400ADD" w:rsidRDefault="00400ADD" w:rsidP="004A1787">
      <w:pPr>
        <w:pStyle w:val="a3"/>
        <w:numPr>
          <w:ilvl w:val="0"/>
          <w:numId w:val="10"/>
        </w:numPr>
        <w:spacing w:before="213"/>
        <w:ind w:right="312"/>
        <w:jc w:val="both"/>
        <w:rPr>
          <w:lang w:val="ru-RU"/>
        </w:rPr>
      </w:pPr>
      <w:r w:rsidRPr="00400ADD">
        <w:rPr>
          <w:lang w:val="ru-RU"/>
        </w:rPr>
        <w:t>Система освещения предназначена для использования в процессе приготовления пищи</w:t>
      </w:r>
      <w:r w:rsidR="004A1787">
        <w:rPr>
          <w:lang w:val="ru-RU"/>
        </w:rPr>
        <w:t>. П</w:t>
      </w:r>
      <w:r w:rsidRPr="00400ADD">
        <w:rPr>
          <w:lang w:val="ru-RU"/>
        </w:rPr>
        <w:t>ожалуйста, не используйте ее в течение длительного времени для общего освещения помещения.</w:t>
      </w:r>
    </w:p>
    <w:p w:rsidR="004A1787" w:rsidRDefault="004A1787" w:rsidP="004A1787">
      <w:pPr>
        <w:pStyle w:val="a3"/>
        <w:spacing w:before="213"/>
        <w:ind w:left="1283" w:right="312"/>
        <w:jc w:val="both"/>
        <w:rPr>
          <w:lang w:val="ru-RU"/>
        </w:rPr>
      </w:pPr>
    </w:p>
    <w:p w:rsidR="004A1787" w:rsidRDefault="004A1787" w:rsidP="004A1787">
      <w:pPr>
        <w:pStyle w:val="a3"/>
        <w:spacing w:before="213"/>
        <w:ind w:left="1283" w:right="312"/>
        <w:jc w:val="center"/>
        <w:rPr>
          <w:b/>
          <w:sz w:val="28"/>
          <w:szCs w:val="28"/>
          <w:lang w:val="ru-RU"/>
        </w:rPr>
      </w:pPr>
      <w:r w:rsidRPr="004A1787">
        <w:rPr>
          <w:b/>
          <w:sz w:val="28"/>
          <w:szCs w:val="28"/>
          <w:lang w:val="ru-RU"/>
        </w:rPr>
        <w:t>Панель управления</w:t>
      </w:r>
    </w:p>
    <w:p w:rsidR="004A1787" w:rsidRPr="004A1787" w:rsidRDefault="004A1787" w:rsidP="004A1787">
      <w:pPr>
        <w:pStyle w:val="a3"/>
        <w:spacing w:before="213"/>
        <w:ind w:left="1283" w:right="312"/>
        <w:jc w:val="center"/>
        <w:rPr>
          <w:b/>
          <w:sz w:val="28"/>
          <w:szCs w:val="28"/>
          <w:lang w:val="ru-RU"/>
        </w:rPr>
      </w:pPr>
    </w:p>
    <w:p w:rsidR="00400ADD" w:rsidRPr="00400ADD" w:rsidRDefault="002F2B14" w:rsidP="009D2B52">
      <w:pPr>
        <w:pStyle w:val="a3"/>
        <w:spacing w:before="213"/>
        <w:ind w:left="567" w:right="312" w:hanging="283"/>
        <w:jc w:val="both"/>
        <w:rPr>
          <w:lang w:val="ru-RU"/>
        </w:rPr>
      </w:pPr>
      <w:r>
        <w:rPr>
          <w:noProof/>
          <w:lang w:val="ru-RU" w:eastAsia="ru-RU"/>
        </w:rPr>
        <w:drawing>
          <wp:inline distT="0" distB="0" distL="0" distR="0">
            <wp:extent cx="5370462" cy="1649429"/>
            <wp:effectExtent l="0" t="0" r="1905" b="825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48223" cy="1673312"/>
                    </a:xfrm>
                    <a:prstGeom prst="rect">
                      <a:avLst/>
                    </a:prstGeom>
                    <a:noFill/>
                    <a:ln>
                      <a:noFill/>
                    </a:ln>
                  </pic:spPr>
                </pic:pic>
              </a:graphicData>
            </a:graphic>
          </wp:inline>
        </w:drawing>
      </w:r>
      <w:r w:rsidR="004A1787" w:rsidRPr="00A07E0D">
        <w:rPr>
          <w:b/>
          <w:sz w:val="24"/>
          <w:szCs w:val="24"/>
          <w:lang w:val="ru-RU"/>
        </w:rPr>
        <w:t xml:space="preserve">Кнопка </w:t>
      </w:r>
      <w:r w:rsidR="00A07E0D" w:rsidRPr="00A07E0D">
        <w:rPr>
          <w:b/>
          <w:sz w:val="24"/>
          <w:szCs w:val="24"/>
          <w:lang w:val="ru-RU"/>
        </w:rPr>
        <w:t>включения</w:t>
      </w:r>
      <w:r w:rsidR="001421BE">
        <w:rPr>
          <w:b/>
          <w:sz w:val="24"/>
          <w:szCs w:val="24"/>
          <w:lang w:val="ru-RU"/>
        </w:rPr>
        <w:t xml:space="preserve"> </w:t>
      </w:r>
      <w:r w:rsidR="004A1787" w:rsidRPr="00A07E0D">
        <w:rPr>
          <w:b/>
          <w:sz w:val="24"/>
          <w:szCs w:val="24"/>
          <w:lang w:val="ru-RU"/>
        </w:rPr>
        <w:t>о</w:t>
      </w:r>
      <w:r w:rsidR="00400ADD" w:rsidRPr="00A07E0D">
        <w:rPr>
          <w:b/>
          <w:sz w:val="24"/>
          <w:szCs w:val="24"/>
          <w:lang w:val="ru-RU"/>
        </w:rPr>
        <w:t>свещени</w:t>
      </w:r>
      <w:r w:rsidR="004A1787" w:rsidRPr="00A07E0D">
        <w:rPr>
          <w:b/>
          <w:sz w:val="24"/>
          <w:szCs w:val="24"/>
          <w:lang w:val="ru-RU"/>
        </w:rPr>
        <w:t>я</w:t>
      </w:r>
      <w:r w:rsidR="00400ADD" w:rsidRPr="00A07E0D">
        <w:rPr>
          <w:b/>
          <w:sz w:val="24"/>
          <w:szCs w:val="24"/>
          <w:lang w:val="ru-RU"/>
        </w:rPr>
        <w:t>:</w:t>
      </w:r>
      <w:r w:rsidR="00400ADD" w:rsidRPr="00400ADD">
        <w:rPr>
          <w:lang w:val="ru-RU"/>
        </w:rPr>
        <w:t xml:space="preserve"> </w:t>
      </w:r>
      <w:r w:rsidR="004A1787">
        <w:rPr>
          <w:lang w:val="ru-RU"/>
        </w:rPr>
        <w:t>В</w:t>
      </w:r>
      <w:r w:rsidR="00400ADD" w:rsidRPr="00400ADD">
        <w:rPr>
          <w:lang w:val="ru-RU"/>
        </w:rPr>
        <w:t>ы можете осветить зону приготовления пищи</w:t>
      </w:r>
      <w:r w:rsidR="004A1787">
        <w:rPr>
          <w:lang w:val="ru-RU"/>
        </w:rPr>
        <w:t xml:space="preserve"> нажатием данной кнопки</w:t>
      </w:r>
      <w:r w:rsidR="00400ADD" w:rsidRPr="00400ADD">
        <w:rPr>
          <w:lang w:val="ru-RU"/>
        </w:rPr>
        <w:t>.</w:t>
      </w:r>
    </w:p>
    <w:p w:rsidR="00400ADD" w:rsidRPr="00400ADD" w:rsidRDefault="00A07E0D" w:rsidP="00A07E0D">
      <w:pPr>
        <w:pStyle w:val="a3"/>
        <w:spacing w:before="213"/>
        <w:ind w:left="563" w:right="312"/>
        <w:jc w:val="both"/>
        <w:rPr>
          <w:lang w:val="ru-RU"/>
        </w:rPr>
      </w:pPr>
      <w:r w:rsidRPr="00A07E0D">
        <w:rPr>
          <w:b/>
          <w:sz w:val="24"/>
          <w:szCs w:val="24"/>
          <w:lang w:val="ru-RU"/>
        </w:rPr>
        <w:t xml:space="preserve">Кнопки включения </w:t>
      </w:r>
      <w:r w:rsidR="00400ADD" w:rsidRPr="00A07E0D">
        <w:rPr>
          <w:b/>
          <w:sz w:val="24"/>
          <w:szCs w:val="24"/>
          <w:lang w:val="ru-RU"/>
        </w:rPr>
        <w:t>скорост</w:t>
      </w:r>
      <w:r w:rsidRPr="00A07E0D">
        <w:rPr>
          <w:b/>
          <w:sz w:val="24"/>
          <w:szCs w:val="24"/>
          <w:lang w:val="ru-RU"/>
        </w:rPr>
        <w:t>ей 1, 2,</w:t>
      </w:r>
      <w:r w:rsidR="00733F72">
        <w:rPr>
          <w:b/>
          <w:sz w:val="24"/>
          <w:szCs w:val="24"/>
          <w:lang w:val="ru-RU"/>
        </w:rPr>
        <w:t xml:space="preserve"> </w:t>
      </w:r>
      <w:r w:rsidRPr="00A07E0D">
        <w:rPr>
          <w:b/>
          <w:sz w:val="24"/>
          <w:szCs w:val="24"/>
          <w:lang w:val="ru-RU"/>
        </w:rPr>
        <w:t>3, 4</w:t>
      </w:r>
      <w:r w:rsidR="00400ADD" w:rsidRPr="00A07E0D">
        <w:rPr>
          <w:b/>
          <w:sz w:val="24"/>
          <w:szCs w:val="24"/>
          <w:lang w:val="ru-RU"/>
        </w:rPr>
        <w:t>:</w:t>
      </w:r>
      <w:r w:rsidR="00400ADD" w:rsidRPr="00400ADD">
        <w:rPr>
          <w:lang w:val="ru-RU"/>
        </w:rPr>
        <w:t xml:space="preserve"> Вы можете</w:t>
      </w:r>
      <w:r>
        <w:rPr>
          <w:lang w:val="ru-RU"/>
        </w:rPr>
        <w:t xml:space="preserve"> выбрать необходимую скорость работы нажатием данных кнопок</w:t>
      </w:r>
      <w:r w:rsidR="00400ADD" w:rsidRPr="00400ADD">
        <w:rPr>
          <w:lang w:val="ru-RU"/>
        </w:rPr>
        <w:t>.</w:t>
      </w:r>
    </w:p>
    <w:p w:rsidR="00400ADD" w:rsidRPr="00400ADD" w:rsidRDefault="00400ADD" w:rsidP="00A07E0D">
      <w:pPr>
        <w:pStyle w:val="a3"/>
        <w:spacing w:before="213"/>
        <w:ind w:left="563" w:right="312"/>
        <w:jc w:val="both"/>
        <w:rPr>
          <w:lang w:val="ru-RU"/>
        </w:rPr>
      </w:pPr>
      <w:r w:rsidRPr="00A07E0D">
        <w:rPr>
          <w:b/>
          <w:lang w:val="ru-RU"/>
        </w:rPr>
        <w:t>Таймер:</w:t>
      </w:r>
      <w:r w:rsidRPr="00400ADD">
        <w:rPr>
          <w:lang w:val="ru-RU"/>
        </w:rPr>
        <w:t xml:space="preserve"> </w:t>
      </w:r>
      <w:r w:rsidR="00A07E0D">
        <w:rPr>
          <w:lang w:val="ru-RU"/>
        </w:rPr>
        <w:t>В</w:t>
      </w:r>
      <w:r w:rsidR="00A07E0D" w:rsidRPr="00400ADD">
        <w:rPr>
          <w:lang w:val="ru-RU"/>
        </w:rPr>
        <w:t xml:space="preserve">о время работы </w:t>
      </w:r>
      <w:r w:rsidR="00A07E0D">
        <w:rPr>
          <w:lang w:val="ru-RU"/>
        </w:rPr>
        <w:t>прибора</w:t>
      </w:r>
      <w:r w:rsidR="00EE3DB9">
        <w:rPr>
          <w:lang w:val="ru-RU"/>
        </w:rPr>
        <w:t xml:space="preserve"> нажмите </w:t>
      </w:r>
      <w:r w:rsidRPr="00400ADD">
        <w:rPr>
          <w:lang w:val="ru-RU"/>
        </w:rPr>
        <w:t xml:space="preserve">кнопку </w:t>
      </w:r>
      <w:r w:rsidR="00EE3DB9">
        <w:rPr>
          <w:lang w:val="ru-RU"/>
        </w:rPr>
        <w:t>т</w:t>
      </w:r>
      <w:r w:rsidRPr="00400ADD">
        <w:rPr>
          <w:lang w:val="ru-RU"/>
        </w:rPr>
        <w:t>аймер</w:t>
      </w:r>
      <w:r w:rsidR="00EE3DB9">
        <w:rPr>
          <w:lang w:val="ru-RU"/>
        </w:rPr>
        <w:t>а - вытяжка</w:t>
      </w:r>
      <w:r w:rsidRPr="00400ADD">
        <w:rPr>
          <w:lang w:val="ru-RU"/>
        </w:rPr>
        <w:t xml:space="preserve"> будет работать в течение 15 минут</w:t>
      </w:r>
      <w:r w:rsidR="00EE3DB9">
        <w:rPr>
          <w:lang w:val="ru-RU"/>
        </w:rPr>
        <w:t xml:space="preserve">, после чего </w:t>
      </w:r>
      <w:r w:rsidRPr="00400ADD">
        <w:rPr>
          <w:lang w:val="ru-RU"/>
        </w:rPr>
        <w:t xml:space="preserve">автоматически </w:t>
      </w:r>
      <w:r w:rsidR="00EE3DB9">
        <w:rPr>
          <w:lang w:val="ru-RU"/>
        </w:rPr>
        <w:t>выключится</w:t>
      </w:r>
      <w:r w:rsidR="00360021">
        <w:rPr>
          <w:lang w:val="ru-RU"/>
        </w:rPr>
        <w:t xml:space="preserve">. Чтобы деактивировать включенную функцию таймера, нажмите на кнопку таймера, не дожидаясь автоматического отключения прибора, после чего вытяжка продолжит работу в </w:t>
      </w:r>
      <w:r w:rsidR="005A11A4">
        <w:rPr>
          <w:lang w:val="ru-RU"/>
        </w:rPr>
        <w:t>обычном режиме</w:t>
      </w:r>
      <w:r w:rsidR="00360021">
        <w:rPr>
          <w:lang w:val="ru-RU"/>
        </w:rPr>
        <w:t>.</w:t>
      </w:r>
    </w:p>
    <w:p w:rsidR="00400ADD" w:rsidRPr="00400ADD" w:rsidRDefault="00400ADD" w:rsidP="00A07E0D">
      <w:pPr>
        <w:pStyle w:val="a3"/>
        <w:spacing w:before="213"/>
        <w:ind w:left="563" w:right="312"/>
        <w:jc w:val="both"/>
        <w:rPr>
          <w:lang w:val="ru-RU"/>
        </w:rPr>
      </w:pPr>
    </w:p>
    <w:p w:rsidR="00400ADD" w:rsidRPr="00400ADD" w:rsidRDefault="00400ADD" w:rsidP="00400ADD">
      <w:pPr>
        <w:pStyle w:val="a3"/>
        <w:spacing w:before="213"/>
        <w:ind w:left="563" w:right="312"/>
        <w:rPr>
          <w:lang w:val="ru-RU"/>
        </w:rPr>
      </w:pPr>
    </w:p>
    <w:p w:rsidR="007328D6" w:rsidRDefault="007328D6" w:rsidP="00400ADD">
      <w:pPr>
        <w:pStyle w:val="a3"/>
        <w:spacing w:before="213"/>
        <w:ind w:left="563" w:right="312"/>
        <w:rPr>
          <w:rFonts w:ascii="Arial" w:hAnsi="Arial" w:cs="Arial"/>
          <w:b/>
          <w:sz w:val="32"/>
          <w:szCs w:val="32"/>
          <w:lang w:val="ru-RU"/>
        </w:rPr>
      </w:pPr>
    </w:p>
    <w:p w:rsidR="007328D6" w:rsidRDefault="007328D6" w:rsidP="00400ADD">
      <w:pPr>
        <w:pStyle w:val="a3"/>
        <w:spacing w:before="213"/>
        <w:ind w:left="563" w:right="312"/>
        <w:rPr>
          <w:rFonts w:ascii="Arial" w:hAnsi="Arial" w:cs="Arial"/>
          <w:b/>
          <w:sz w:val="32"/>
          <w:szCs w:val="32"/>
          <w:lang w:val="ru-RU"/>
        </w:rPr>
      </w:pPr>
    </w:p>
    <w:p w:rsidR="007328D6" w:rsidRDefault="007328D6" w:rsidP="00400ADD">
      <w:pPr>
        <w:pStyle w:val="a3"/>
        <w:spacing w:before="213"/>
        <w:ind w:left="563" w:right="312"/>
        <w:rPr>
          <w:rFonts w:ascii="Arial" w:hAnsi="Arial" w:cs="Arial"/>
          <w:b/>
          <w:sz w:val="32"/>
          <w:szCs w:val="32"/>
          <w:lang w:val="ru-RU"/>
        </w:rPr>
      </w:pPr>
    </w:p>
    <w:p w:rsidR="003F492E" w:rsidRDefault="003F492E" w:rsidP="00400ADD">
      <w:pPr>
        <w:pStyle w:val="a3"/>
        <w:spacing w:before="213"/>
        <w:ind w:left="563" w:right="312"/>
        <w:rPr>
          <w:rFonts w:ascii="Arial" w:hAnsi="Arial" w:cs="Arial"/>
          <w:b/>
          <w:sz w:val="32"/>
          <w:szCs w:val="32"/>
          <w:lang w:val="ru-RU"/>
        </w:rPr>
      </w:pPr>
    </w:p>
    <w:p w:rsidR="00B8467D" w:rsidRPr="00E25AD5" w:rsidRDefault="00400ADD" w:rsidP="00E25AD5">
      <w:pPr>
        <w:pStyle w:val="a3"/>
        <w:numPr>
          <w:ilvl w:val="0"/>
          <w:numId w:val="13"/>
        </w:numPr>
        <w:spacing w:before="213"/>
        <w:ind w:right="312"/>
        <w:rPr>
          <w:rFonts w:ascii="Arial" w:hAnsi="Arial" w:cs="Arial"/>
          <w:b/>
          <w:sz w:val="32"/>
          <w:szCs w:val="32"/>
          <w:lang w:val="ru-RU"/>
        </w:rPr>
      </w:pPr>
      <w:r w:rsidRPr="0077053D">
        <w:rPr>
          <w:rFonts w:ascii="Arial" w:hAnsi="Arial" w:cs="Arial"/>
          <w:b/>
          <w:sz w:val="32"/>
          <w:szCs w:val="32"/>
          <w:lang w:val="ru-RU"/>
        </w:rPr>
        <w:t xml:space="preserve">Техническое обслуживание и </w:t>
      </w:r>
      <w:r w:rsidR="0077053D">
        <w:rPr>
          <w:rFonts w:ascii="Arial" w:hAnsi="Arial" w:cs="Arial"/>
          <w:b/>
          <w:sz w:val="32"/>
          <w:szCs w:val="32"/>
          <w:lang w:val="ru-RU"/>
        </w:rPr>
        <w:t>о</w:t>
      </w:r>
      <w:r w:rsidRPr="0077053D">
        <w:rPr>
          <w:rFonts w:ascii="Arial" w:hAnsi="Arial" w:cs="Arial"/>
          <w:b/>
          <w:sz w:val="32"/>
          <w:szCs w:val="32"/>
          <w:lang w:val="ru-RU"/>
        </w:rPr>
        <w:t>чистка</w:t>
      </w:r>
    </w:p>
    <w:p w:rsidR="005F373F" w:rsidRPr="005F373F" w:rsidRDefault="00400ADD" w:rsidP="007B0454">
      <w:pPr>
        <w:pStyle w:val="a3"/>
        <w:numPr>
          <w:ilvl w:val="0"/>
          <w:numId w:val="12"/>
        </w:numPr>
        <w:spacing w:before="213"/>
        <w:ind w:right="312"/>
        <w:jc w:val="both"/>
        <w:rPr>
          <w:rStyle w:val="A00"/>
          <w:rFonts w:cs="Times New Roman"/>
          <w:sz w:val="22"/>
          <w:szCs w:val="22"/>
          <w:lang w:val="ru-RU"/>
        </w:rPr>
      </w:pPr>
      <w:r w:rsidRPr="005F373F">
        <w:rPr>
          <w:lang w:val="ru-RU"/>
        </w:rPr>
        <w:t xml:space="preserve">Перед началом технического обслуживания и </w:t>
      </w:r>
      <w:r w:rsidR="005A11A4" w:rsidRPr="005F373F">
        <w:rPr>
          <w:lang w:val="ru-RU"/>
        </w:rPr>
        <w:t>о</w:t>
      </w:r>
      <w:r w:rsidRPr="005F373F">
        <w:rPr>
          <w:lang w:val="ru-RU"/>
        </w:rPr>
        <w:t xml:space="preserve">чистки </w:t>
      </w:r>
      <w:r w:rsidR="005A11A4" w:rsidRPr="005F373F">
        <w:rPr>
          <w:rStyle w:val="A00"/>
          <w:rFonts w:cs="Times New Roman"/>
          <w:sz w:val="22"/>
          <w:szCs w:val="22"/>
          <w:lang w:val="ru-RU"/>
        </w:rPr>
        <w:t>обязательно отключите прибор от сети.</w:t>
      </w:r>
    </w:p>
    <w:p w:rsidR="005F373F" w:rsidRPr="005F373F" w:rsidRDefault="005F373F" w:rsidP="007B0454">
      <w:pPr>
        <w:pStyle w:val="a5"/>
        <w:widowControl/>
        <w:numPr>
          <w:ilvl w:val="0"/>
          <w:numId w:val="12"/>
        </w:numPr>
        <w:autoSpaceDE/>
        <w:autoSpaceDN/>
        <w:spacing w:after="200" w:line="276" w:lineRule="auto"/>
        <w:ind w:right="241"/>
        <w:jc w:val="both"/>
        <w:rPr>
          <w:lang w:val="ru-RU"/>
        </w:rPr>
      </w:pPr>
      <w:r w:rsidRPr="005F373F">
        <w:rPr>
          <w:lang w:val="ru-RU"/>
        </w:rPr>
        <w:t>Внешнюю поверхность протрите мягкой тканью, смоченной в теплой воде. При необходимости используйте нейтральные чистящие средства. Нельзя применять такие растворители как бензин, спирт, амилацетат и пр.</w:t>
      </w:r>
    </w:p>
    <w:p w:rsidR="005F373F" w:rsidRPr="005F373F" w:rsidRDefault="005F373F" w:rsidP="007B0454">
      <w:pPr>
        <w:pStyle w:val="Default"/>
        <w:numPr>
          <w:ilvl w:val="0"/>
          <w:numId w:val="12"/>
        </w:numPr>
        <w:ind w:right="241"/>
        <w:jc w:val="both"/>
        <w:rPr>
          <w:rStyle w:val="A00"/>
          <w:rFonts w:ascii="Carlito" w:hAnsi="Carlito" w:hint="eastAsia"/>
          <w:sz w:val="22"/>
          <w:szCs w:val="22"/>
        </w:rPr>
      </w:pPr>
      <w:r w:rsidRPr="005F373F">
        <w:rPr>
          <w:rStyle w:val="A00"/>
          <w:rFonts w:ascii="Carlito" w:hAnsi="Carlito"/>
          <w:color w:val="auto"/>
          <w:sz w:val="22"/>
          <w:szCs w:val="22"/>
        </w:rPr>
        <w:t xml:space="preserve">Не используйте жёсткие губки и абразивные моющие средства, которые могут поцарапать покрытие.  </w:t>
      </w:r>
    </w:p>
    <w:p w:rsidR="005F373F" w:rsidRPr="005F373F" w:rsidRDefault="005F373F" w:rsidP="007B0454">
      <w:pPr>
        <w:pStyle w:val="Default"/>
        <w:numPr>
          <w:ilvl w:val="0"/>
          <w:numId w:val="12"/>
        </w:numPr>
        <w:ind w:right="241"/>
        <w:jc w:val="both"/>
        <w:rPr>
          <w:rFonts w:ascii="Carlito" w:hAnsi="Carlito" w:hint="eastAsia"/>
          <w:sz w:val="22"/>
          <w:szCs w:val="22"/>
        </w:rPr>
      </w:pPr>
      <w:r w:rsidRPr="005F373F">
        <w:rPr>
          <w:rStyle w:val="A00"/>
          <w:rFonts w:ascii="Carlito" w:hAnsi="Carlito"/>
          <w:color w:val="auto"/>
          <w:sz w:val="22"/>
          <w:szCs w:val="22"/>
        </w:rPr>
        <w:t>Для особо сильных или стойких загрязнений используйте специальные чистящие средства, которые имеются в продаже.</w:t>
      </w:r>
    </w:p>
    <w:p w:rsidR="005F373F" w:rsidRDefault="005F373F" w:rsidP="007B0454">
      <w:pPr>
        <w:pStyle w:val="a5"/>
        <w:widowControl/>
        <w:numPr>
          <w:ilvl w:val="0"/>
          <w:numId w:val="12"/>
        </w:numPr>
        <w:autoSpaceDE/>
        <w:autoSpaceDN/>
        <w:spacing w:after="200" w:line="276" w:lineRule="auto"/>
        <w:ind w:right="99"/>
        <w:jc w:val="both"/>
        <w:rPr>
          <w:lang w:val="ru-RU"/>
        </w:rPr>
      </w:pPr>
      <w:r w:rsidRPr="005F373F">
        <w:rPr>
          <w:lang w:val="ru-RU"/>
        </w:rPr>
        <w:t>Для очистки стальных поверхностей используйте специально предназначенные для этого средства, в соответствии с указаниями по их применению.</w:t>
      </w:r>
    </w:p>
    <w:p w:rsidR="00B8467D" w:rsidRPr="005F373F" w:rsidRDefault="00B8467D" w:rsidP="007B0454">
      <w:pPr>
        <w:pStyle w:val="a5"/>
        <w:widowControl/>
        <w:numPr>
          <w:ilvl w:val="0"/>
          <w:numId w:val="12"/>
        </w:numPr>
        <w:autoSpaceDE/>
        <w:autoSpaceDN/>
        <w:spacing w:after="200" w:line="276" w:lineRule="auto"/>
        <w:jc w:val="both"/>
        <w:rPr>
          <w:lang w:val="ru-RU"/>
        </w:rPr>
      </w:pPr>
      <w:r>
        <w:rPr>
          <w:lang w:val="ru-RU"/>
        </w:rPr>
        <w:t xml:space="preserve">После очистки протрите поверхность прибора сухой </w:t>
      </w:r>
      <w:proofErr w:type="spellStart"/>
      <w:r>
        <w:rPr>
          <w:lang w:val="ru-RU"/>
        </w:rPr>
        <w:t>безворсовой</w:t>
      </w:r>
      <w:proofErr w:type="spellEnd"/>
      <w:r>
        <w:rPr>
          <w:lang w:val="ru-RU"/>
        </w:rPr>
        <w:t xml:space="preserve"> тканью.</w:t>
      </w:r>
    </w:p>
    <w:p w:rsidR="00B87431" w:rsidRDefault="00B8467D" w:rsidP="00400ADD">
      <w:pPr>
        <w:pStyle w:val="a3"/>
        <w:spacing w:before="213"/>
        <w:ind w:left="563" w:right="312"/>
        <w:rPr>
          <w:highlight w:val="yellow"/>
          <w:lang w:val="ru-RU"/>
        </w:rPr>
      </w:pPr>
      <w:r>
        <w:rPr>
          <w:b/>
          <w:sz w:val="24"/>
          <w:szCs w:val="24"/>
          <w:lang w:val="ru-RU"/>
        </w:rPr>
        <w:t xml:space="preserve">Очистка </w:t>
      </w:r>
      <w:r w:rsidR="00E74609">
        <w:rPr>
          <w:b/>
          <w:sz w:val="24"/>
          <w:szCs w:val="24"/>
          <w:lang w:val="ru-RU"/>
        </w:rPr>
        <w:t xml:space="preserve">алюминиевого </w:t>
      </w:r>
      <w:proofErr w:type="spellStart"/>
      <w:r w:rsidR="00E74609">
        <w:rPr>
          <w:b/>
          <w:sz w:val="24"/>
          <w:szCs w:val="24"/>
          <w:lang w:val="ru-RU"/>
        </w:rPr>
        <w:t>жироулавливающего</w:t>
      </w:r>
      <w:proofErr w:type="spellEnd"/>
      <w:r>
        <w:rPr>
          <w:b/>
          <w:sz w:val="24"/>
          <w:szCs w:val="24"/>
          <w:lang w:val="ru-RU"/>
        </w:rPr>
        <w:t xml:space="preserve"> </w:t>
      </w:r>
      <w:r w:rsidR="00400ADD" w:rsidRPr="0077053D">
        <w:rPr>
          <w:b/>
          <w:sz w:val="24"/>
          <w:szCs w:val="24"/>
          <w:lang w:val="ru-RU"/>
        </w:rPr>
        <w:t>фильтр</w:t>
      </w:r>
      <w:r>
        <w:rPr>
          <w:b/>
          <w:sz w:val="24"/>
          <w:szCs w:val="24"/>
          <w:lang w:val="ru-RU"/>
        </w:rPr>
        <w:t>а</w:t>
      </w:r>
      <w:r w:rsidR="00B87431" w:rsidRPr="00B87431">
        <w:rPr>
          <w:lang w:val="ru-RU"/>
        </w:rPr>
        <w:t xml:space="preserve"> </w:t>
      </w:r>
    </w:p>
    <w:p w:rsidR="00D5404A" w:rsidRDefault="00B8467D" w:rsidP="007B0454">
      <w:pPr>
        <w:pStyle w:val="a3"/>
        <w:numPr>
          <w:ilvl w:val="0"/>
          <w:numId w:val="10"/>
        </w:numPr>
        <w:spacing w:before="213"/>
        <w:ind w:right="312"/>
        <w:jc w:val="both"/>
        <w:rPr>
          <w:lang w:val="ru-RU"/>
        </w:rPr>
      </w:pPr>
      <w:r>
        <w:rPr>
          <w:lang w:val="ru-RU"/>
        </w:rPr>
        <w:t xml:space="preserve">Алюминиевый </w:t>
      </w:r>
      <w:r w:rsidRPr="00400ADD">
        <w:rPr>
          <w:lang w:val="ru-RU"/>
        </w:rPr>
        <w:t>фильтр</w:t>
      </w:r>
      <w:r>
        <w:rPr>
          <w:lang w:val="ru-RU"/>
        </w:rPr>
        <w:t xml:space="preserve"> </w:t>
      </w:r>
      <w:r w:rsidRPr="00400ADD">
        <w:rPr>
          <w:lang w:val="ru-RU"/>
        </w:rPr>
        <w:t xml:space="preserve">используется для </w:t>
      </w:r>
      <w:r>
        <w:rPr>
          <w:lang w:val="ru-RU"/>
        </w:rPr>
        <w:t xml:space="preserve">фильтрации воздуха и </w:t>
      </w:r>
      <w:r w:rsidRPr="00400ADD">
        <w:rPr>
          <w:lang w:val="ru-RU"/>
        </w:rPr>
        <w:t xml:space="preserve">улавливания </w:t>
      </w:r>
      <w:r>
        <w:rPr>
          <w:lang w:val="ru-RU"/>
        </w:rPr>
        <w:t xml:space="preserve">содержащихся в нем частиц жира. </w:t>
      </w:r>
      <w:r w:rsidR="00400ADD" w:rsidRPr="00400ADD">
        <w:rPr>
          <w:lang w:val="ru-RU"/>
        </w:rPr>
        <w:t xml:space="preserve">Рекомендуется </w:t>
      </w:r>
      <w:r>
        <w:rPr>
          <w:lang w:val="ru-RU"/>
        </w:rPr>
        <w:t xml:space="preserve">очищать его </w:t>
      </w:r>
      <w:r w:rsidR="00400ADD" w:rsidRPr="00400ADD">
        <w:rPr>
          <w:lang w:val="ru-RU"/>
        </w:rPr>
        <w:t xml:space="preserve">1 </w:t>
      </w:r>
      <w:r>
        <w:rPr>
          <w:lang w:val="ru-RU"/>
        </w:rPr>
        <w:t xml:space="preserve">раз в </w:t>
      </w:r>
      <w:r w:rsidR="00400ADD" w:rsidRPr="00400ADD">
        <w:rPr>
          <w:lang w:val="ru-RU"/>
        </w:rPr>
        <w:t xml:space="preserve">месяц при </w:t>
      </w:r>
      <w:r>
        <w:rPr>
          <w:lang w:val="ru-RU"/>
        </w:rPr>
        <w:t xml:space="preserve">регулярном </w:t>
      </w:r>
      <w:r w:rsidR="00400ADD" w:rsidRPr="00400ADD">
        <w:rPr>
          <w:lang w:val="ru-RU"/>
        </w:rPr>
        <w:t xml:space="preserve">использовании. </w:t>
      </w:r>
    </w:p>
    <w:p w:rsidR="004C594B" w:rsidRDefault="00400ADD" w:rsidP="007B0454">
      <w:pPr>
        <w:pStyle w:val="a3"/>
        <w:numPr>
          <w:ilvl w:val="0"/>
          <w:numId w:val="10"/>
        </w:numPr>
        <w:spacing w:before="213"/>
        <w:ind w:right="312"/>
        <w:jc w:val="both"/>
        <w:rPr>
          <w:b/>
          <w:sz w:val="24"/>
          <w:szCs w:val="24"/>
          <w:lang w:val="ru-RU"/>
        </w:rPr>
      </w:pPr>
      <w:r w:rsidRPr="00E25AD5">
        <w:rPr>
          <w:lang w:val="ru-RU"/>
        </w:rPr>
        <w:t xml:space="preserve">Для </w:t>
      </w:r>
      <w:r w:rsidR="00E74609" w:rsidRPr="00E25AD5">
        <w:rPr>
          <w:lang w:val="ru-RU"/>
        </w:rPr>
        <w:t>проведения очистки</w:t>
      </w:r>
      <w:r w:rsidRPr="00E25AD5">
        <w:rPr>
          <w:lang w:val="ru-RU"/>
        </w:rPr>
        <w:t xml:space="preserve"> снимите алюминиевый фильтр. </w:t>
      </w:r>
      <w:r w:rsidR="004C594B" w:rsidRPr="00E25AD5">
        <w:rPr>
          <w:lang w:val="ru-RU"/>
        </w:rPr>
        <w:t xml:space="preserve">Чтобы </w:t>
      </w:r>
      <w:r w:rsidR="00E25AD5" w:rsidRPr="00E25AD5">
        <w:rPr>
          <w:lang w:val="ru-RU"/>
        </w:rPr>
        <w:t xml:space="preserve">его </w:t>
      </w:r>
      <w:r w:rsidR="004C594B" w:rsidRPr="00E25AD5">
        <w:rPr>
          <w:lang w:val="ru-RU"/>
        </w:rPr>
        <w:t>снять, нажмите на фиксатор</w:t>
      </w:r>
      <w:r w:rsidR="00E25AD5" w:rsidRPr="00E25AD5">
        <w:rPr>
          <w:lang w:val="ru-RU"/>
        </w:rPr>
        <w:t xml:space="preserve"> </w:t>
      </w:r>
      <w:r w:rsidR="004C594B" w:rsidRPr="00E25AD5">
        <w:rPr>
          <w:lang w:val="ru-RU"/>
        </w:rPr>
        <w:t xml:space="preserve">и извлеките фильтр из крепления. Затем осторожно опустите </w:t>
      </w:r>
      <w:r w:rsidR="00E25AD5" w:rsidRPr="00E25AD5">
        <w:rPr>
          <w:lang w:val="ru-RU"/>
        </w:rPr>
        <w:t xml:space="preserve">фильтр </w:t>
      </w:r>
      <w:r w:rsidR="004C594B" w:rsidRPr="00E25AD5">
        <w:rPr>
          <w:lang w:val="ru-RU"/>
        </w:rPr>
        <w:t xml:space="preserve">вниз и потяните вперед, придерживая другой рукой, чтобы </w:t>
      </w:r>
      <w:r w:rsidR="00E25AD5" w:rsidRPr="00E25AD5">
        <w:rPr>
          <w:lang w:val="ru-RU"/>
        </w:rPr>
        <w:t>он</w:t>
      </w:r>
      <w:r w:rsidR="004C594B" w:rsidRPr="00E25AD5">
        <w:rPr>
          <w:lang w:val="ru-RU"/>
        </w:rPr>
        <w:t xml:space="preserve"> не упал</w:t>
      </w:r>
      <w:r w:rsidR="00E10C3D">
        <w:rPr>
          <w:lang w:val="ru-RU"/>
        </w:rPr>
        <w:t xml:space="preserve"> и не </w:t>
      </w:r>
      <w:r w:rsidR="004C594B" w:rsidRPr="00E25AD5">
        <w:rPr>
          <w:lang w:val="ru-RU"/>
        </w:rPr>
        <w:t>повреди</w:t>
      </w:r>
      <w:r w:rsidR="00E10C3D">
        <w:rPr>
          <w:lang w:val="ru-RU"/>
        </w:rPr>
        <w:t>л</w:t>
      </w:r>
      <w:r w:rsidR="004C594B" w:rsidRPr="00E25AD5">
        <w:rPr>
          <w:lang w:val="ru-RU"/>
        </w:rPr>
        <w:t xml:space="preserve"> при этом варочную поверхность</w:t>
      </w:r>
      <w:r w:rsidR="00E25AD5" w:rsidRPr="00E25AD5">
        <w:rPr>
          <w:lang w:val="ru-RU"/>
        </w:rPr>
        <w:t>.</w:t>
      </w:r>
    </w:p>
    <w:p w:rsidR="00400ADD" w:rsidRDefault="00400ADD" w:rsidP="007B0454">
      <w:pPr>
        <w:pStyle w:val="a3"/>
        <w:numPr>
          <w:ilvl w:val="0"/>
          <w:numId w:val="10"/>
        </w:numPr>
        <w:spacing w:before="213"/>
        <w:ind w:right="312"/>
        <w:jc w:val="both"/>
        <w:rPr>
          <w:lang w:val="ru-RU"/>
        </w:rPr>
      </w:pPr>
      <w:r w:rsidRPr="00E74609">
        <w:rPr>
          <w:lang w:val="ru-RU"/>
        </w:rPr>
        <w:t xml:space="preserve">Промойте </w:t>
      </w:r>
      <w:r w:rsidR="00E74609" w:rsidRPr="00E74609">
        <w:rPr>
          <w:lang w:val="ru-RU"/>
        </w:rPr>
        <w:t xml:space="preserve">его </w:t>
      </w:r>
      <w:r w:rsidRPr="00E74609">
        <w:rPr>
          <w:lang w:val="ru-RU"/>
        </w:rPr>
        <w:t>в воде с жидким моющим средством</w:t>
      </w:r>
      <w:r w:rsidR="00E74609" w:rsidRPr="00E74609">
        <w:rPr>
          <w:lang w:val="ru-RU"/>
        </w:rPr>
        <w:t xml:space="preserve">, после чего </w:t>
      </w:r>
      <w:r w:rsidR="00E74609">
        <w:rPr>
          <w:lang w:val="ru-RU"/>
        </w:rPr>
        <w:t xml:space="preserve">ополосните чистой водой и </w:t>
      </w:r>
      <w:r w:rsidR="00E74609" w:rsidRPr="00E74609">
        <w:rPr>
          <w:lang w:val="ru-RU"/>
        </w:rPr>
        <w:t>хорошо просушите</w:t>
      </w:r>
      <w:r w:rsidRPr="00E74609">
        <w:rPr>
          <w:lang w:val="ru-RU"/>
        </w:rPr>
        <w:t xml:space="preserve">. </w:t>
      </w:r>
      <w:r w:rsidR="00E74609">
        <w:rPr>
          <w:lang w:val="ru-RU"/>
        </w:rPr>
        <w:t>Фильтр</w:t>
      </w:r>
      <w:r w:rsidRPr="00E74609">
        <w:rPr>
          <w:lang w:val="ru-RU"/>
        </w:rPr>
        <w:t xml:space="preserve"> также мож</w:t>
      </w:r>
      <w:r w:rsidR="00E74609">
        <w:rPr>
          <w:lang w:val="ru-RU"/>
        </w:rPr>
        <w:t>но</w:t>
      </w:r>
      <w:r w:rsidRPr="00E74609">
        <w:rPr>
          <w:lang w:val="ru-RU"/>
        </w:rPr>
        <w:t xml:space="preserve"> мыть в посудомоечной машине</w:t>
      </w:r>
      <w:r w:rsidR="00552F1B">
        <w:rPr>
          <w:lang w:val="ru-RU"/>
        </w:rPr>
        <w:t>.</w:t>
      </w:r>
    </w:p>
    <w:p w:rsidR="00552F1B" w:rsidRPr="00E74609" w:rsidRDefault="00552F1B" w:rsidP="007B0454">
      <w:pPr>
        <w:pStyle w:val="a3"/>
        <w:numPr>
          <w:ilvl w:val="0"/>
          <w:numId w:val="10"/>
        </w:numPr>
        <w:spacing w:before="213"/>
        <w:ind w:right="312"/>
        <w:jc w:val="both"/>
        <w:rPr>
          <w:lang w:val="ru-RU"/>
        </w:rPr>
      </w:pPr>
      <w:r>
        <w:rPr>
          <w:lang w:val="ru-RU"/>
        </w:rPr>
        <w:t>После мытья фильтр может поменять цвет – это нормальное явление, замена фильтра при этом не требуется.</w:t>
      </w:r>
    </w:p>
    <w:p w:rsidR="00400ADD" w:rsidRPr="00400ADD" w:rsidRDefault="003F492E" w:rsidP="007B0454">
      <w:pPr>
        <w:pStyle w:val="a3"/>
        <w:numPr>
          <w:ilvl w:val="0"/>
          <w:numId w:val="10"/>
        </w:numPr>
        <w:spacing w:before="213"/>
        <w:ind w:right="312"/>
        <w:jc w:val="both"/>
        <w:rPr>
          <w:lang w:val="ru-RU"/>
        </w:rPr>
      </w:pPr>
      <w:r w:rsidRPr="00E25AD5">
        <w:rPr>
          <w:lang w:val="ru-RU"/>
        </w:rPr>
        <w:t>У</w:t>
      </w:r>
      <w:r w:rsidR="00400ADD" w:rsidRPr="00E25AD5">
        <w:rPr>
          <w:lang w:val="ru-RU"/>
        </w:rPr>
        <w:t xml:space="preserve">становите алюминиевый фильтр </w:t>
      </w:r>
      <w:r w:rsidRPr="00E25AD5">
        <w:rPr>
          <w:lang w:val="ru-RU"/>
        </w:rPr>
        <w:t>на место</w:t>
      </w:r>
      <w:r w:rsidR="00400ADD" w:rsidRPr="00E25AD5">
        <w:rPr>
          <w:lang w:val="ru-RU"/>
        </w:rPr>
        <w:t>, выполнив описанные выше действия в обратном порядке.</w:t>
      </w:r>
    </w:p>
    <w:p w:rsidR="00400ADD" w:rsidRPr="00400ADD" w:rsidRDefault="00400ADD" w:rsidP="00400ADD">
      <w:pPr>
        <w:pStyle w:val="a3"/>
        <w:spacing w:before="213"/>
        <w:ind w:left="563" w:right="312"/>
        <w:rPr>
          <w:lang w:val="ru-RU"/>
        </w:rPr>
      </w:pPr>
    </w:p>
    <w:p w:rsidR="0077053D" w:rsidRDefault="0077053D" w:rsidP="00DB775C">
      <w:pPr>
        <w:pStyle w:val="a3"/>
        <w:numPr>
          <w:ilvl w:val="0"/>
          <w:numId w:val="13"/>
        </w:numPr>
        <w:spacing w:before="213"/>
        <w:ind w:right="312"/>
        <w:rPr>
          <w:b/>
          <w:sz w:val="32"/>
          <w:szCs w:val="32"/>
          <w:lang w:val="ru-RU"/>
        </w:rPr>
      </w:pPr>
      <w:r w:rsidRPr="0077053D">
        <w:rPr>
          <w:b/>
          <w:sz w:val="32"/>
          <w:szCs w:val="32"/>
          <w:lang w:val="ru-RU"/>
        </w:rPr>
        <w:t>Охрана окружающей среды</w:t>
      </w:r>
    </w:p>
    <w:p w:rsidR="00400ADD" w:rsidRPr="0077053D" w:rsidRDefault="00400ADD" w:rsidP="007B0454">
      <w:pPr>
        <w:pStyle w:val="a3"/>
        <w:spacing w:before="213"/>
        <w:ind w:right="312" w:firstLine="567"/>
        <w:rPr>
          <w:b/>
          <w:sz w:val="24"/>
          <w:szCs w:val="24"/>
          <w:lang w:val="ru-RU"/>
        </w:rPr>
      </w:pPr>
      <w:r w:rsidRPr="0077053D">
        <w:rPr>
          <w:b/>
          <w:sz w:val="24"/>
          <w:szCs w:val="24"/>
          <w:lang w:val="ru-RU"/>
        </w:rPr>
        <w:t>Утилизация продукта</w:t>
      </w:r>
    </w:p>
    <w:p w:rsidR="00552F1B" w:rsidRPr="00552F1B" w:rsidRDefault="00552F1B" w:rsidP="007B0454">
      <w:pPr>
        <w:pStyle w:val="Default"/>
        <w:ind w:left="567"/>
        <w:jc w:val="both"/>
        <w:rPr>
          <w:rStyle w:val="A40"/>
          <w:rFonts w:ascii="Carlito" w:hAnsi="Carlito" w:hint="eastAsia"/>
          <w:lang w:eastAsia="en-US"/>
        </w:rPr>
      </w:pPr>
      <w:r w:rsidRPr="00552F1B">
        <w:rPr>
          <w:rStyle w:val="A40"/>
          <w:rFonts w:ascii="Carlito" w:hAnsi="Carlito"/>
        </w:rPr>
        <w:t>Прибор собран из современных и безопасных материалов. По окончании срока службы, во избежание возможного причинения вреда жизни, здоровью потребителя, его имуществу или окружающей среде, прибор должен быть утилизирован отдельно от бытовых отходов в соответствии с правилами по утилизации электрических и электронных приборов в вашем регионе.</w:t>
      </w:r>
      <w:r w:rsidRPr="00552F1B">
        <w:rPr>
          <w:rFonts w:ascii="Carlito" w:hAnsi="Carlito"/>
          <w:sz w:val="22"/>
          <w:szCs w:val="22"/>
          <w:lang w:eastAsia="en-US"/>
        </w:rPr>
        <w:t xml:space="preserve"> Собирая и перерабатывая отходы, вы помогаете сохранить природные ресурсы планеты.</w:t>
      </w:r>
    </w:p>
    <w:p w:rsidR="00400ADD" w:rsidRPr="0077053D" w:rsidRDefault="00400ADD" w:rsidP="00400ADD">
      <w:pPr>
        <w:pStyle w:val="a3"/>
        <w:spacing w:before="213"/>
        <w:ind w:left="563" w:right="312"/>
        <w:rPr>
          <w:b/>
          <w:sz w:val="24"/>
          <w:szCs w:val="24"/>
          <w:lang w:val="ru-RU"/>
        </w:rPr>
      </w:pPr>
      <w:r w:rsidRPr="0077053D">
        <w:rPr>
          <w:b/>
          <w:sz w:val="24"/>
          <w:szCs w:val="24"/>
          <w:lang w:val="ru-RU"/>
        </w:rPr>
        <w:t>Утилизация упаковки</w:t>
      </w:r>
    </w:p>
    <w:p w:rsidR="00400ADD" w:rsidRPr="00D15DE8" w:rsidRDefault="00400ADD" w:rsidP="00D15DE8">
      <w:pPr>
        <w:pStyle w:val="a3"/>
        <w:spacing w:before="213"/>
        <w:ind w:left="563" w:right="312"/>
        <w:jc w:val="both"/>
        <w:rPr>
          <w:lang w:val="ru-RU"/>
        </w:rPr>
      </w:pPr>
      <w:r w:rsidRPr="00400ADD">
        <w:rPr>
          <w:lang w:val="ru-RU"/>
        </w:rPr>
        <w:lastRenderedPageBreak/>
        <w:t xml:space="preserve">Упаковочные материалы опасны для детей. Храните упаковочные материалы в недоступном для детей месте. Упаковка продукта изготовлена из переработанного материала. </w:t>
      </w:r>
      <w:proofErr w:type="gramStart"/>
      <w:r w:rsidR="00D15DE8">
        <w:t>C</w:t>
      </w:r>
      <w:proofErr w:type="spellStart"/>
      <w:r w:rsidR="00D15DE8" w:rsidRPr="00400ADD">
        <w:rPr>
          <w:lang w:val="ru-RU"/>
        </w:rPr>
        <w:t>ортиру</w:t>
      </w:r>
      <w:r w:rsidR="00D15DE8">
        <w:rPr>
          <w:lang w:val="ru-RU"/>
        </w:rPr>
        <w:t>йте</w:t>
      </w:r>
      <w:proofErr w:type="spellEnd"/>
      <w:r w:rsidR="00D15DE8">
        <w:rPr>
          <w:lang w:val="ru-RU"/>
        </w:rPr>
        <w:t xml:space="preserve"> м</w:t>
      </w:r>
      <w:r w:rsidRPr="00400ADD">
        <w:rPr>
          <w:lang w:val="ru-RU"/>
        </w:rPr>
        <w:t xml:space="preserve">усор в соответствии с инструкциями по </w:t>
      </w:r>
      <w:r w:rsidR="007328D6">
        <w:rPr>
          <w:lang w:val="ru-RU"/>
        </w:rPr>
        <w:t xml:space="preserve">обращению с </w:t>
      </w:r>
      <w:r w:rsidRPr="00400ADD">
        <w:rPr>
          <w:lang w:val="ru-RU"/>
        </w:rPr>
        <w:t>отходам</w:t>
      </w:r>
      <w:r w:rsidR="007328D6">
        <w:rPr>
          <w:lang w:val="ru-RU"/>
        </w:rPr>
        <w:t>и</w:t>
      </w:r>
      <w:r w:rsidRPr="00400ADD">
        <w:rPr>
          <w:lang w:val="ru-RU"/>
        </w:rPr>
        <w:t>.</w:t>
      </w:r>
      <w:proofErr w:type="gramEnd"/>
      <w:r w:rsidRPr="00400ADD">
        <w:rPr>
          <w:lang w:val="ru-RU"/>
        </w:rPr>
        <w:t xml:space="preserve"> </w:t>
      </w:r>
      <w:r w:rsidRPr="00D15DE8">
        <w:rPr>
          <w:lang w:val="ru-RU"/>
        </w:rPr>
        <w:t>Не выбрасывайте вместе с обычным бытовым мусором.</w:t>
      </w:r>
    </w:p>
    <w:sectPr w:rsidR="00400ADD" w:rsidRPr="00D15DE8" w:rsidSect="00D15DE8">
      <w:pgSz w:w="11910" w:h="16840"/>
      <w:pgMar w:top="1580" w:right="1320" w:bottom="280" w:left="99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GothicBookC">
    <w:altName w:val="Calibri"/>
    <w:panose1 w:val="00000000000000000000"/>
    <w:charset w:val="CC"/>
    <w:family w:val="auto"/>
    <w:notTrueType/>
    <w:pitch w:val="default"/>
    <w:sig w:usb0="00000201" w:usb1="00000000" w:usb2="00000000" w:usb3="00000000" w:csb0="00000004" w:csb1="00000000"/>
  </w:font>
  <w:font w:name="DINPro-Regular">
    <w:panose1 w:val="00000000000000000000"/>
    <w:charset w:val="00"/>
    <w:family w:val="modern"/>
    <w:notTrueType/>
    <w:pitch w:val="variable"/>
    <w:sig w:usb0="800002AF" w:usb1="4000206A"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F03F9"/>
    <w:multiLevelType w:val="hybridMultilevel"/>
    <w:tmpl w:val="3D2623E2"/>
    <w:lvl w:ilvl="0" w:tplc="0419000F">
      <w:start w:val="1"/>
      <w:numFmt w:val="decimal"/>
      <w:lvlText w:val="%1."/>
      <w:lvlJc w:val="left"/>
      <w:pPr>
        <w:ind w:left="1283" w:hanging="360"/>
      </w:pPr>
    </w:lvl>
    <w:lvl w:ilvl="1" w:tplc="04190019" w:tentative="1">
      <w:start w:val="1"/>
      <w:numFmt w:val="lowerLetter"/>
      <w:lvlText w:val="%2."/>
      <w:lvlJc w:val="left"/>
      <w:pPr>
        <w:ind w:left="2003" w:hanging="360"/>
      </w:pPr>
    </w:lvl>
    <w:lvl w:ilvl="2" w:tplc="0419001B" w:tentative="1">
      <w:start w:val="1"/>
      <w:numFmt w:val="lowerRoman"/>
      <w:lvlText w:val="%3."/>
      <w:lvlJc w:val="right"/>
      <w:pPr>
        <w:ind w:left="2723" w:hanging="180"/>
      </w:pPr>
    </w:lvl>
    <w:lvl w:ilvl="3" w:tplc="0419000F" w:tentative="1">
      <w:start w:val="1"/>
      <w:numFmt w:val="decimal"/>
      <w:lvlText w:val="%4."/>
      <w:lvlJc w:val="left"/>
      <w:pPr>
        <w:ind w:left="3443" w:hanging="360"/>
      </w:pPr>
    </w:lvl>
    <w:lvl w:ilvl="4" w:tplc="04190019" w:tentative="1">
      <w:start w:val="1"/>
      <w:numFmt w:val="lowerLetter"/>
      <w:lvlText w:val="%5."/>
      <w:lvlJc w:val="left"/>
      <w:pPr>
        <w:ind w:left="4163" w:hanging="360"/>
      </w:pPr>
    </w:lvl>
    <w:lvl w:ilvl="5" w:tplc="0419001B" w:tentative="1">
      <w:start w:val="1"/>
      <w:numFmt w:val="lowerRoman"/>
      <w:lvlText w:val="%6."/>
      <w:lvlJc w:val="right"/>
      <w:pPr>
        <w:ind w:left="4883" w:hanging="180"/>
      </w:pPr>
    </w:lvl>
    <w:lvl w:ilvl="6" w:tplc="0419000F" w:tentative="1">
      <w:start w:val="1"/>
      <w:numFmt w:val="decimal"/>
      <w:lvlText w:val="%7."/>
      <w:lvlJc w:val="left"/>
      <w:pPr>
        <w:ind w:left="5603" w:hanging="360"/>
      </w:pPr>
    </w:lvl>
    <w:lvl w:ilvl="7" w:tplc="04190019" w:tentative="1">
      <w:start w:val="1"/>
      <w:numFmt w:val="lowerLetter"/>
      <w:lvlText w:val="%8."/>
      <w:lvlJc w:val="left"/>
      <w:pPr>
        <w:ind w:left="6323" w:hanging="360"/>
      </w:pPr>
    </w:lvl>
    <w:lvl w:ilvl="8" w:tplc="0419001B" w:tentative="1">
      <w:start w:val="1"/>
      <w:numFmt w:val="lowerRoman"/>
      <w:lvlText w:val="%9."/>
      <w:lvlJc w:val="right"/>
      <w:pPr>
        <w:ind w:left="7043" w:hanging="180"/>
      </w:pPr>
    </w:lvl>
  </w:abstractNum>
  <w:abstractNum w:abstractNumId="1">
    <w:nsid w:val="1AD50628"/>
    <w:multiLevelType w:val="hybridMultilevel"/>
    <w:tmpl w:val="3942E83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5C47E05"/>
    <w:multiLevelType w:val="hybridMultilevel"/>
    <w:tmpl w:val="C5BE89E6"/>
    <w:lvl w:ilvl="0" w:tplc="0746793E">
      <w:start w:val="1"/>
      <w:numFmt w:val="decimal"/>
      <w:lvlText w:val="%1."/>
      <w:lvlJc w:val="left"/>
      <w:pPr>
        <w:ind w:left="92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300562"/>
    <w:multiLevelType w:val="hybridMultilevel"/>
    <w:tmpl w:val="63180D70"/>
    <w:lvl w:ilvl="0" w:tplc="04190001">
      <w:start w:val="1"/>
      <w:numFmt w:val="bullet"/>
      <w:lvlText w:val=""/>
      <w:lvlJc w:val="left"/>
      <w:pPr>
        <w:ind w:left="1283" w:hanging="360"/>
      </w:pPr>
      <w:rPr>
        <w:rFonts w:ascii="Symbol" w:hAnsi="Symbol" w:hint="default"/>
      </w:rPr>
    </w:lvl>
    <w:lvl w:ilvl="1" w:tplc="04190003" w:tentative="1">
      <w:start w:val="1"/>
      <w:numFmt w:val="bullet"/>
      <w:lvlText w:val="o"/>
      <w:lvlJc w:val="left"/>
      <w:pPr>
        <w:ind w:left="2003" w:hanging="360"/>
      </w:pPr>
      <w:rPr>
        <w:rFonts w:ascii="Courier New" w:hAnsi="Courier New" w:cs="Courier New" w:hint="default"/>
      </w:rPr>
    </w:lvl>
    <w:lvl w:ilvl="2" w:tplc="04190005" w:tentative="1">
      <w:start w:val="1"/>
      <w:numFmt w:val="bullet"/>
      <w:lvlText w:val=""/>
      <w:lvlJc w:val="left"/>
      <w:pPr>
        <w:ind w:left="2723" w:hanging="360"/>
      </w:pPr>
      <w:rPr>
        <w:rFonts w:ascii="Wingdings" w:hAnsi="Wingdings" w:hint="default"/>
      </w:rPr>
    </w:lvl>
    <w:lvl w:ilvl="3" w:tplc="04190001" w:tentative="1">
      <w:start w:val="1"/>
      <w:numFmt w:val="bullet"/>
      <w:lvlText w:val=""/>
      <w:lvlJc w:val="left"/>
      <w:pPr>
        <w:ind w:left="3443" w:hanging="360"/>
      </w:pPr>
      <w:rPr>
        <w:rFonts w:ascii="Symbol" w:hAnsi="Symbol" w:hint="default"/>
      </w:rPr>
    </w:lvl>
    <w:lvl w:ilvl="4" w:tplc="04190003" w:tentative="1">
      <w:start w:val="1"/>
      <w:numFmt w:val="bullet"/>
      <w:lvlText w:val="o"/>
      <w:lvlJc w:val="left"/>
      <w:pPr>
        <w:ind w:left="4163" w:hanging="360"/>
      </w:pPr>
      <w:rPr>
        <w:rFonts w:ascii="Courier New" w:hAnsi="Courier New" w:cs="Courier New" w:hint="default"/>
      </w:rPr>
    </w:lvl>
    <w:lvl w:ilvl="5" w:tplc="04190005" w:tentative="1">
      <w:start w:val="1"/>
      <w:numFmt w:val="bullet"/>
      <w:lvlText w:val=""/>
      <w:lvlJc w:val="left"/>
      <w:pPr>
        <w:ind w:left="4883" w:hanging="360"/>
      </w:pPr>
      <w:rPr>
        <w:rFonts w:ascii="Wingdings" w:hAnsi="Wingdings" w:hint="default"/>
      </w:rPr>
    </w:lvl>
    <w:lvl w:ilvl="6" w:tplc="04190001" w:tentative="1">
      <w:start w:val="1"/>
      <w:numFmt w:val="bullet"/>
      <w:lvlText w:val=""/>
      <w:lvlJc w:val="left"/>
      <w:pPr>
        <w:ind w:left="5603" w:hanging="360"/>
      </w:pPr>
      <w:rPr>
        <w:rFonts w:ascii="Symbol" w:hAnsi="Symbol" w:hint="default"/>
      </w:rPr>
    </w:lvl>
    <w:lvl w:ilvl="7" w:tplc="04190003" w:tentative="1">
      <w:start w:val="1"/>
      <w:numFmt w:val="bullet"/>
      <w:lvlText w:val="o"/>
      <w:lvlJc w:val="left"/>
      <w:pPr>
        <w:ind w:left="6323" w:hanging="360"/>
      </w:pPr>
      <w:rPr>
        <w:rFonts w:ascii="Courier New" w:hAnsi="Courier New" w:cs="Courier New" w:hint="default"/>
      </w:rPr>
    </w:lvl>
    <w:lvl w:ilvl="8" w:tplc="04190005" w:tentative="1">
      <w:start w:val="1"/>
      <w:numFmt w:val="bullet"/>
      <w:lvlText w:val=""/>
      <w:lvlJc w:val="left"/>
      <w:pPr>
        <w:ind w:left="7043" w:hanging="360"/>
      </w:pPr>
      <w:rPr>
        <w:rFonts w:ascii="Wingdings" w:hAnsi="Wingdings" w:hint="default"/>
      </w:rPr>
    </w:lvl>
  </w:abstractNum>
  <w:abstractNum w:abstractNumId="4">
    <w:nsid w:val="2F0B00FF"/>
    <w:multiLevelType w:val="hybridMultilevel"/>
    <w:tmpl w:val="C9543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63098E"/>
    <w:multiLevelType w:val="hybridMultilevel"/>
    <w:tmpl w:val="5CC088DC"/>
    <w:lvl w:ilvl="0" w:tplc="C824AEFA">
      <w:start w:val="1"/>
      <w:numFmt w:val="decimal"/>
      <w:lvlText w:val="%1."/>
      <w:lvlJc w:val="left"/>
      <w:pPr>
        <w:ind w:left="829" w:hanging="216"/>
      </w:pPr>
      <w:rPr>
        <w:rFonts w:ascii="Carlito" w:eastAsia="Carlito" w:hAnsi="Carlito" w:cs="Carlito" w:hint="default"/>
        <w:color w:val="231F20"/>
        <w:w w:val="100"/>
        <w:sz w:val="22"/>
        <w:szCs w:val="22"/>
        <w:lang w:val="en-US" w:eastAsia="en-US" w:bidi="ar-SA"/>
      </w:rPr>
    </w:lvl>
    <w:lvl w:ilvl="1" w:tplc="2084E674">
      <w:numFmt w:val="bullet"/>
      <w:lvlText w:val="•"/>
      <w:lvlJc w:val="left"/>
      <w:pPr>
        <w:ind w:left="1704" w:hanging="216"/>
      </w:pPr>
      <w:rPr>
        <w:rFonts w:hint="default"/>
        <w:lang w:val="en-US" w:eastAsia="en-US" w:bidi="ar-SA"/>
      </w:rPr>
    </w:lvl>
    <w:lvl w:ilvl="2" w:tplc="B516AAB8">
      <w:numFmt w:val="bullet"/>
      <w:lvlText w:val="•"/>
      <w:lvlJc w:val="left"/>
      <w:pPr>
        <w:ind w:left="2589" w:hanging="216"/>
      </w:pPr>
      <w:rPr>
        <w:rFonts w:hint="default"/>
        <w:lang w:val="en-US" w:eastAsia="en-US" w:bidi="ar-SA"/>
      </w:rPr>
    </w:lvl>
    <w:lvl w:ilvl="3" w:tplc="027E10EA">
      <w:numFmt w:val="bullet"/>
      <w:lvlText w:val="•"/>
      <w:lvlJc w:val="left"/>
      <w:pPr>
        <w:ind w:left="3473" w:hanging="216"/>
      </w:pPr>
      <w:rPr>
        <w:rFonts w:hint="default"/>
        <w:lang w:val="en-US" w:eastAsia="en-US" w:bidi="ar-SA"/>
      </w:rPr>
    </w:lvl>
    <w:lvl w:ilvl="4" w:tplc="21CE3D5C">
      <w:numFmt w:val="bullet"/>
      <w:lvlText w:val="•"/>
      <w:lvlJc w:val="left"/>
      <w:pPr>
        <w:ind w:left="4358" w:hanging="216"/>
      </w:pPr>
      <w:rPr>
        <w:rFonts w:hint="default"/>
        <w:lang w:val="en-US" w:eastAsia="en-US" w:bidi="ar-SA"/>
      </w:rPr>
    </w:lvl>
    <w:lvl w:ilvl="5" w:tplc="5BCC0C24">
      <w:numFmt w:val="bullet"/>
      <w:lvlText w:val="•"/>
      <w:lvlJc w:val="left"/>
      <w:pPr>
        <w:ind w:left="5242" w:hanging="216"/>
      </w:pPr>
      <w:rPr>
        <w:rFonts w:hint="default"/>
        <w:lang w:val="en-US" w:eastAsia="en-US" w:bidi="ar-SA"/>
      </w:rPr>
    </w:lvl>
    <w:lvl w:ilvl="6" w:tplc="160C42A4">
      <w:numFmt w:val="bullet"/>
      <w:lvlText w:val="•"/>
      <w:lvlJc w:val="left"/>
      <w:pPr>
        <w:ind w:left="6127" w:hanging="216"/>
      </w:pPr>
      <w:rPr>
        <w:rFonts w:hint="default"/>
        <w:lang w:val="en-US" w:eastAsia="en-US" w:bidi="ar-SA"/>
      </w:rPr>
    </w:lvl>
    <w:lvl w:ilvl="7" w:tplc="F5DA4CF4">
      <w:numFmt w:val="bullet"/>
      <w:lvlText w:val="•"/>
      <w:lvlJc w:val="left"/>
      <w:pPr>
        <w:ind w:left="7011" w:hanging="216"/>
      </w:pPr>
      <w:rPr>
        <w:rFonts w:hint="default"/>
        <w:lang w:val="en-US" w:eastAsia="en-US" w:bidi="ar-SA"/>
      </w:rPr>
    </w:lvl>
    <w:lvl w:ilvl="8" w:tplc="B3FC7854">
      <w:numFmt w:val="bullet"/>
      <w:lvlText w:val="•"/>
      <w:lvlJc w:val="left"/>
      <w:pPr>
        <w:ind w:left="7896" w:hanging="216"/>
      </w:pPr>
      <w:rPr>
        <w:rFonts w:hint="default"/>
        <w:lang w:val="en-US" w:eastAsia="en-US" w:bidi="ar-SA"/>
      </w:rPr>
    </w:lvl>
  </w:abstractNum>
  <w:abstractNum w:abstractNumId="6">
    <w:nsid w:val="3D4542F5"/>
    <w:multiLevelType w:val="hybridMultilevel"/>
    <w:tmpl w:val="B8ECE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845480"/>
    <w:multiLevelType w:val="hybridMultilevel"/>
    <w:tmpl w:val="D9D8B68E"/>
    <w:lvl w:ilvl="0" w:tplc="0746793E">
      <w:start w:val="1"/>
      <w:numFmt w:val="decimal"/>
      <w:lvlText w:val="%1."/>
      <w:lvlJc w:val="left"/>
      <w:pPr>
        <w:ind w:left="923" w:hanging="360"/>
      </w:pPr>
      <w:rPr>
        <w:rFonts w:hint="default"/>
      </w:rPr>
    </w:lvl>
    <w:lvl w:ilvl="1" w:tplc="04190019" w:tentative="1">
      <w:start w:val="1"/>
      <w:numFmt w:val="lowerLetter"/>
      <w:lvlText w:val="%2."/>
      <w:lvlJc w:val="left"/>
      <w:pPr>
        <w:ind w:left="1643" w:hanging="360"/>
      </w:pPr>
    </w:lvl>
    <w:lvl w:ilvl="2" w:tplc="0419001B" w:tentative="1">
      <w:start w:val="1"/>
      <w:numFmt w:val="lowerRoman"/>
      <w:lvlText w:val="%3."/>
      <w:lvlJc w:val="right"/>
      <w:pPr>
        <w:ind w:left="2363" w:hanging="180"/>
      </w:pPr>
    </w:lvl>
    <w:lvl w:ilvl="3" w:tplc="0419000F" w:tentative="1">
      <w:start w:val="1"/>
      <w:numFmt w:val="decimal"/>
      <w:lvlText w:val="%4."/>
      <w:lvlJc w:val="left"/>
      <w:pPr>
        <w:ind w:left="3083" w:hanging="360"/>
      </w:pPr>
    </w:lvl>
    <w:lvl w:ilvl="4" w:tplc="04190019" w:tentative="1">
      <w:start w:val="1"/>
      <w:numFmt w:val="lowerLetter"/>
      <w:lvlText w:val="%5."/>
      <w:lvlJc w:val="left"/>
      <w:pPr>
        <w:ind w:left="3803" w:hanging="360"/>
      </w:pPr>
    </w:lvl>
    <w:lvl w:ilvl="5" w:tplc="0419001B" w:tentative="1">
      <w:start w:val="1"/>
      <w:numFmt w:val="lowerRoman"/>
      <w:lvlText w:val="%6."/>
      <w:lvlJc w:val="right"/>
      <w:pPr>
        <w:ind w:left="4523" w:hanging="180"/>
      </w:pPr>
    </w:lvl>
    <w:lvl w:ilvl="6" w:tplc="0419000F" w:tentative="1">
      <w:start w:val="1"/>
      <w:numFmt w:val="decimal"/>
      <w:lvlText w:val="%7."/>
      <w:lvlJc w:val="left"/>
      <w:pPr>
        <w:ind w:left="5243" w:hanging="360"/>
      </w:pPr>
    </w:lvl>
    <w:lvl w:ilvl="7" w:tplc="04190019" w:tentative="1">
      <w:start w:val="1"/>
      <w:numFmt w:val="lowerLetter"/>
      <w:lvlText w:val="%8."/>
      <w:lvlJc w:val="left"/>
      <w:pPr>
        <w:ind w:left="5963" w:hanging="360"/>
      </w:pPr>
    </w:lvl>
    <w:lvl w:ilvl="8" w:tplc="0419001B" w:tentative="1">
      <w:start w:val="1"/>
      <w:numFmt w:val="lowerRoman"/>
      <w:lvlText w:val="%9."/>
      <w:lvlJc w:val="right"/>
      <w:pPr>
        <w:ind w:left="6683" w:hanging="180"/>
      </w:pPr>
    </w:lvl>
  </w:abstractNum>
  <w:abstractNum w:abstractNumId="8">
    <w:nsid w:val="469D383A"/>
    <w:multiLevelType w:val="hybridMultilevel"/>
    <w:tmpl w:val="77BE3444"/>
    <w:lvl w:ilvl="0" w:tplc="5F664B58">
      <w:numFmt w:val="bullet"/>
      <w:lvlText w:val="•"/>
      <w:lvlJc w:val="left"/>
      <w:pPr>
        <w:ind w:left="649" w:hanging="161"/>
      </w:pPr>
      <w:rPr>
        <w:rFonts w:ascii="Carlito" w:eastAsia="Carlito" w:hAnsi="Carlito" w:cs="Carlito" w:hint="default"/>
        <w:color w:val="231F20"/>
        <w:w w:val="100"/>
        <w:sz w:val="22"/>
        <w:szCs w:val="22"/>
        <w:lang w:val="en-US" w:eastAsia="en-US" w:bidi="ar-SA"/>
      </w:rPr>
    </w:lvl>
    <w:lvl w:ilvl="1" w:tplc="C14871F4">
      <w:start w:val="1"/>
      <w:numFmt w:val="decimal"/>
      <w:lvlText w:val="%2."/>
      <w:lvlJc w:val="left"/>
      <w:pPr>
        <w:ind w:left="1956" w:hanging="320"/>
      </w:pPr>
      <w:rPr>
        <w:rFonts w:ascii="Arial" w:eastAsia="Arial" w:hAnsi="Arial" w:cs="Arial" w:hint="default"/>
        <w:b/>
        <w:bCs/>
        <w:color w:val="231F20"/>
        <w:spacing w:val="-2"/>
        <w:w w:val="90"/>
        <w:sz w:val="32"/>
        <w:szCs w:val="32"/>
        <w:lang w:val="en-US" w:eastAsia="en-US" w:bidi="ar-SA"/>
      </w:rPr>
    </w:lvl>
    <w:lvl w:ilvl="2" w:tplc="217E2F9E">
      <w:numFmt w:val="bullet"/>
      <w:lvlText w:val="•"/>
      <w:lvlJc w:val="left"/>
      <w:pPr>
        <w:ind w:left="2816" w:hanging="320"/>
      </w:pPr>
      <w:rPr>
        <w:rFonts w:hint="default"/>
        <w:lang w:val="en-US" w:eastAsia="en-US" w:bidi="ar-SA"/>
      </w:rPr>
    </w:lvl>
    <w:lvl w:ilvl="3" w:tplc="1F3A4626">
      <w:numFmt w:val="bullet"/>
      <w:lvlText w:val="•"/>
      <w:lvlJc w:val="left"/>
      <w:pPr>
        <w:ind w:left="3672" w:hanging="320"/>
      </w:pPr>
      <w:rPr>
        <w:rFonts w:hint="default"/>
        <w:lang w:val="en-US" w:eastAsia="en-US" w:bidi="ar-SA"/>
      </w:rPr>
    </w:lvl>
    <w:lvl w:ilvl="4" w:tplc="8F0C451A">
      <w:numFmt w:val="bullet"/>
      <w:lvlText w:val="•"/>
      <w:lvlJc w:val="left"/>
      <w:pPr>
        <w:ind w:left="4528" w:hanging="320"/>
      </w:pPr>
      <w:rPr>
        <w:rFonts w:hint="default"/>
        <w:lang w:val="en-US" w:eastAsia="en-US" w:bidi="ar-SA"/>
      </w:rPr>
    </w:lvl>
    <w:lvl w:ilvl="5" w:tplc="7A860178">
      <w:numFmt w:val="bullet"/>
      <w:lvlText w:val="•"/>
      <w:lvlJc w:val="left"/>
      <w:pPr>
        <w:ind w:left="5384" w:hanging="320"/>
      </w:pPr>
      <w:rPr>
        <w:rFonts w:hint="default"/>
        <w:lang w:val="en-US" w:eastAsia="en-US" w:bidi="ar-SA"/>
      </w:rPr>
    </w:lvl>
    <w:lvl w:ilvl="6" w:tplc="9392C14C">
      <w:numFmt w:val="bullet"/>
      <w:lvlText w:val="•"/>
      <w:lvlJc w:val="left"/>
      <w:pPr>
        <w:ind w:left="6240" w:hanging="320"/>
      </w:pPr>
      <w:rPr>
        <w:rFonts w:hint="default"/>
        <w:lang w:val="en-US" w:eastAsia="en-US" w:bidi="ar-SA"/>
      </w:rPr>
    </w:lvl>
    <w:lvl w:ilvl="7" w:tplc="3996A38E">
      <w:numFmt w:val="bullet"/>
      <w:lvlText w:val="•"/>
      <w:lvlJc w:val="left"/>
      <w:pPr>
        <w:ind w:left="7097" w:hanging="320"/>
      </w:pPr>
      <w:rPr>
        <w:rFonts w:hint="default"/>
        <w:lang w:val="en-US" w:eastAsia="en-US" w:bidi="ar-SA"/>
      </w:rPr>
    </w:lvl>
    <w:lvl w:ilvl="8" w:tplc="2F148AC8">
      <w:numFmt w:val="bullet"/>
      <w:lvlText w:val="•"/>
      <w:lvlJc w:val="left"/>
      <w:pPr>
        <w:ind w:left="7953" w:hanging="320"/>
      </w:pPr>
      <w:rPr>
        <w:rFonts w:hint="default"/>
        <w:lang w:val="en-US" w:eastAsia="en-US" w:bidi="ar-SA"/>
      </w:rPr>
    </w:lvl>
  </w:abstractNum>
  <w:abstractNum w:abstractNumId="9">
    <w:nsid w:val="4DBA23BF"/>
    <w:multiLevelType w:val="hybridMultilevel"/>
    <w:tmpl w:val="F920F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A6655D9"/>
    <w:multiLevelType w:val="hybridMultilevel"/>
    <w:tmpl w:val="69B81C92"/>
    <w:lvl w:ilvl="0" w:tplc="7A66F7DE">
      <w:numFmt w:val="bullet"/>
      <w:lvlText w:val="-"/>
      <w:lvlJc w:val="left"/>
      <w:pPr>
        <w:ind w:left="530" w:hanging="118"/>
      </w:pPr>
      <w:rPr>
        <w:rFonts w:ascii="Carlito" w:eastAsia="Carlito" w:hAnsi="Carlito" w:cs="Carlito" w:hint="default"/>
        <w:color w:val="231F20"/>
        <w:w w:val="100"/>
        <w:sz w:val="22"/>
        <w:szCs w:val="22"/>
        <w:lang w:val="en-US" w:eastAsia="en-US" w:bidi="ar-SA"/>
      </w:rPr>
    </w:lvl>
    <w:lvl w:ilvl="1" w:tplc="BE147DAA">
      <w:numFmt w:val="bullet"/>
      <w:lvlText w:val="•"/>
      <w:lvlJc w:val="left"/>
      <w:pPr>
        <w:ind w:left="1452" w:hanging="118"/>
      </w:pPr>
      <w:rPr>
        <w:rFonts w:hint="default"/>
        <w:lang w:val="en-US" w:eastAsia="en-US" w:bidi="ar-SA"/>
      </w:rPr>
    </w:lvl>
    <w:lvl w:ilvl="2" w:tplc="790409DE">
      <w:numFmt w:val="bullet"/>
      <w:lvlText w:val="•"/>
      <w:lvlJc w:val="left"/>
      <w:pPr>
        <w:ind w:left="2365" w:hanging="118"/>
      </w:pPr>
      <w:rPr>
        <w:rFonts w:hint="default"/>
        <w:lang w:val="en-US" w:eastAsia="en-US" w:bidi="ar-SA"/>
      </w:rPr>
    </w:lvl>
    <w:lvl w:ilvl="3" w:tplc="DCC4C89E">
      <w:numFmt w:val="bullet"/>
      <w:lvlText w:val="•"/>
      <w:lvlJc w:val="left"/>
      <w:pPr>
        <w:ind w:left="3277" w:hanging="118"/>
      </w:pPr>
      <w:rPr>
        <w:rFonts w:hint="default"/>
        <w:lang w:val="en-US" w:eastAsia="en-US" w:bidi="ar-SA"/>
      </w:rPr>
    </w:lvl>
    <w:lvl w:ilvl="4" w:tplc="EE3ABD98">
      <w:numFmt w:val="bullet"/>
      <w:lvlText w:val="•"/>
      <w:lvlJc w:val="left"/>
      <w:pPr>
        <w:ind w:left="4190" w:hanging="118"/>
      </w:pPr>
      <w:rPr>
        <w:rFonts w:hint="default"/>
        <w:lang w:val="en-US" w:eastAsia="en-US" w:bidi="ar-SA"/>
      </w:rPr>
    </w:lvl>
    <w:lvl w:ilvl="5" w:tplc="095A467E">
      <w:numFmt w:val="bullet"/>
      <w:lvlText w:val="•"/>
      <w:lvlJc w:val="left"/>
      <w:pPr>
        <w:ind w:left="5102" w:hanging="118"/>
      </w:pPr>
      <w:rPr>
        <w:rFonts w:hint="default"/>
        <w:lang w:val="en-US" w:eastAsia="en-US" w:bidi="ar-SA"/>
      </w:rPr>
    </w:lvl>
    <w:lvl w:ilvl="6" w:tplc="DC3ED3BC">
      <w:numFmt w:val="bullet"/>
      <w:lvlText w:val="•"/>
      <w:lvlJc w:val="left"/>
      <w:pPr>
        <w:ind w:left="6015" w:hanging="118"/>
      </w:pPr>
      <w:rPr>
        <w:rFonts w:hint="default"/>
        <w:lang w:val="en-US" w:eastAsia="en-US" w:bidi="ar-SA"/>
      </w:rPr>
    </w:lvl>
    <w:lvl w:ilvl="7" w:tplc="62C6DF12">
      <w:numFmt w:val="bullet"/>
      <w:lvlText w:val="•"/>
      <w:lvlJc w:val="left"/>
      <w:pPr>
        <w:ind w:left="6927" w:hanging="118"/>
      </w:pPr>
      <w:rPr>
        <w:rFonts w:hint="default"/>
        <w:lang w:val="en-US" w:eastAsia="en-US" w:bidi="ar-SA"/>
      </w:rPr>
    </w:lvl>
    <w:lvl w:ilvl="8" w:tplc="5E9859BA">
      <w:numFmt w:val="bullet"/>
      <w:lvlText w:val="•"/>
      <w:lvlJc w:val="left"/>
      <w:pPr>
        <w:ind w:left="7840" w:hanging="118"/>
      </w:pPr>
      <w:rPr>
        <w:rFonts w:hint="default"/>
        <w:lang w:val="en-US" w:eastAsia="en-US" w:bidi="ar-SA"/>
      </w:rPr>
    </w:lvl>
  </w:abstractNum>
  <w:abstractNum w:abstractNumId="11">
    <w:nsid w:val="5F3A0662"/>
    <w:multiLevelType w:val="hybridMultilevel"/>
    <w:tmpl w:val="E89C426C"/>
    <w:lvl w:ilvl="0" w:tplc="04190001">
      <w:start w:val="1"/>
      <w:numFmt w:val="bullet"/>
      <w:lvlText w:val=""/>
      <w:lvlJc w:val="left"/>
      <w:pPr>
        <w:ind w:left="1283" w:hanging="360"/>
      </w:pPr>
      <w:rPr>
        <w:rFonts w:ascii="Symbol" w:hAnsi="Symbol" w:hint="default"/>
      </w:rPr>
    </w:lvl>
    <w:lvl w:ilvl="1" w:tplc="04190003" w:tentative="1">
      <w:start w:val="1"/>
      <w:numFmt w:val="bullet"/>
      <w:lvlText w:val="o"/>
      <w:lvlJc w:val="left"/>
      <w:pPr>
        <w:ind w:left="2003" w:hanging="360"/>
      </w:pPr>
      <w:rPr>
        <w:rFonts w:ascii="Courier New" w:hAnsi="Courier New" w:cs="Courier New" w:hint="default"/>
      </w:rPr>
    </w:lvl>
    <w:lvl w:ilvl="2" w:tplc="04190005" w:tentative="1">
      <w:start w:val="1"/>
      <w:numFmt w:val="bullet"/>
      <w:lvlText w:val=""/>
      <w:lvlJc w:val="left"/>
      <w:pPr>
        <w:ind w:left="2723" w:hanging="360"/>
      </w:pPr>
      <w:rPr>
        <w:rFonts w:ascii="Wingdings" w:hAnsi="Wingdings" w:hint="default"/>
      </w:rPr>
    </w:lvl>
    <w:lvl w:ilvl="3" w:tplc="04190001" w:tentative="1">
      <w:start w:val="1"/>
      <w:numFmt w:val="bullet"/>
      <w:lvlText w:val=""/>
      <w:lvlJc w:val="left"/>
      <w:pPr>
        <w:ind w:left="3443" w:hanging="360"/>
      </w:pPr>
      <w:rPr>
        <w:rFonts w:ascii="Symbol" w:hAnsi="Symbol" w:hint="default"/>
      </w:rPr>
    </w:lvl>
    <w:lvl w:ilvl="4" w:tplc="04190003" w:tentative="1">
      <w:start w:val="1"/>
      <w:numFmt w:val="bullet"/>
      <w:lvlText w:val="o"/>
      <w:lvlJc w:val="left"/>
      <w:pPr>
        <w:ind w:left="4163" w:hanging="360"/>
      </w:pPr>
      <w:rPr>
        <w:rFonts w:ascii="Courier New" w:hAnsi="Courier New" w:cs="Courier New" w:hint="default"/>
      </w:rPr>
    </w:lvl>
    <w:lvl w:ilvl="5" w:tplc="04190005" w:tentative="1">
      <w:start w:val="1"/>
      <w:numFmt w:val="bullet"/>
      <w:lvlText w:val=""/>
      <w:lvlJc w:val="left"/>
      <w:pPr>
        <w:ind w:left="4883" w:hanging="360"/>
      </w:pPr>
      <w:rPr>
        <w:rFonts w:ascii="Wingdings" w:hAnsi="Wingdings" w:hint="default"/>
      </w:rPr>
    </w:lvl>
    <w:lvl w:ilvl="6" w:tplc="04190001" w:tentative="1">
      <w:start w:val="1"/>
      <w:numFmt w:val="bullet"/>
      <w:lvlText w:val=""/>
      <w:lvlJc w:val="left"/>
      <w:pPr>
        <w:ind w:left="5603" w:hanging="360"/>
      </w:pPr>
      <w:rPr>
        <w:rFonts w:ascii="Symbol" w:hAnsi="Symbol" w:hint="default"/>
      </w:rPr>
    </w:lvl>
    <w:lvl w:ilvl="7" w:tplc="04190003" w:tentative="1">
      <w:start w:val="1"/>
      <w:numFmt w:val="bullet"/>
      <w:lvlText w:val="o"/>
      <w:lvlJc w:val="left"/>
      <w:pPr>
        <w:ind w:left="6323" w:hanging="360"/>
      </w:pPr>
      <w:rPr>
        <w:rFonts w:ascii="Courier New" w:hAnsi="Courier New" w:cs="Courier New" w:hint="default"/>
      </w:rPr>
    </w:lvl>
    <w:lvl w:ilvl="8" w:tplc="04190005" w:tentative="1">
      <w:start w:val="1"/>
      <w:numFmt w:val="bullet"/>
      <w:lvlText w:val=""/>
      <w:lvlJc w:val="left"/>
      <w:pPr>
        <w:ind w:left="7043" w:hanging="360"/>
      </w:pPr>
      <w:rPr>
        <w:rFonts w:ascii="Wingdings" w:hAnsi="Wingdings" w:hint="default"/>
      </w:rPr>
    </w:lvl>
  </w:abstractNum>
  <w:abstractNum w:abstractNumId="12">
    <w:nsid w:val="68E43C5D"/>
    <w:multiLevelType w:val="hybridMultilevel"/>
    <w:tmpl w:val="0A84D438"/>
    <w:lvl w:ilvl="0" w:tplc="DE9452B2">
      <w:numFmt w:val="bullet"/>
      <w:lvlText w:val="•"/>
      <w:lvlJc w:val="left"/>
      <w:pPr>
        <w:ind w:left="511" w:hanging="144"/>
      </w:pPr>
      <w:rPr>
        <w:rFonts w:hint="default"/>
        <w:w w:val="99"/>
        <w:lang w:val="en-US" w:eastAsia="en-US" w:bidi="ar-SA"/>
      </w:rPr>
    </w:lvl>
    <w:lvl w:ilvl="1" w:tplc="054A6284">
      <w:numFmt w:val="bullet"/>
      <w:lvlText w:val="•"/>
      <w:lvlJc w:val="left"/>
      <w:pPr>
        <w:ind w:left="1434" w:hanging="144"/>
      </w:pPr>
      <w:rPr>
        <w:rFonts w:hint="default"/>
        <w:lang w:val="en-US" w:eastAsia="en-US" w:bidi="ar-SA"/>
      </w:rPr>
    </w:lvl>
    <w:lvl w:ilvl="2" w:tplc="FD2E52FC">
      <w:numFmt w:val="bullet"/>
      <w:lvlText w:val="•"/>
      <w:lvlJc w:val="left"/>
      <w:pPr>
        <w:ind w:left="2349" w:hanging="144"/>
      </w:pPr>
      <w:rPr>
        <w:rFonts w:hint="default"/>
        <w:lang w:val="en-US" w:eastAsia="en-US" w:bidi="ar-SA"/>
      </w:rPr>
    </w:lvl>
    <w:lvl w:ilvl="3" w:tplc="07CC6D90">
      <w:numFmt w:val="bullet"/>
      <w:lvlText w:val="•"/>
      <w:lvlJc w:val="left"/>
      <w:pPr>
        <w:ind w:left="3263" w:hanging="144"/>
      </w:pPr>
      <w:rPr>
        <w:rFonts w:hint="default"/>
        <w:lang w:val="en-US" w:eastAsia="en-US" w:bidi="ar-SA"/>
      </w:rPr>
    </w:lvl>
    <w:lvl w:ilvl="4" w:tplc="BC9E9EA6">
      <w:numFmt w:val="bullet"/>
      <w:lvlText w:val="•"/>
      <w:lvlJc w:val="left"/>
      <w:pPr>
        <w:ind w:left="4178" w:hanging="144"/>
      </w:pPr>
      <w:rPr>
        <w:rFonts w:hint="default"/>
        <w:lang w:val="en-US" w:eastAsia="en-US" w:bidi="ar-SA"/>
      </w:rPr>
    </w:lvl>
    <w:lvl w:ilvl="5" w:tplc="EB7A63F8">
      <w:numFmt w:val="bullet"/>
      <w:lvlText w:val="•"/>
      <w:lvlJc w:val="left"/>
      <w:pPr>
        <w:ind w:left="5092" w:hanging="144"/>
      </w:pPr>
      <w:rPr>
        <w:rFonts w:hint="default"/>
        <w:lang w:val="en-US" w:eastAsia="en-US" w:bidi="ar-SA"/>
      </w:rPr>
    </w:lvl>
    <w:lvl w:ilvl="6" w:tplc="860CDDF4">
      <w:numFmt w:val="bullet"/>
      <w:lvlText w:val="•"/>
      <w:lvlJc w:val="left"/>
      <w:pPr>
        <w:ind w:left="6007" w:hanging="144"/>
      </w:pPr>
      <w:rPr>
        <w:rFonts w:hint="default"/>
        <w:lang w:val="en-US" w:eastAsia="en-US" w:bidi="ar-SA"/>
      </w:rPr>
    </w:lvl>
    <w:lvl w:ilvl="7" w:tplc="997C936E">
      <w:numFmt w:val="bullet"/>
      <w:lvlText w:val="•"/>
      <w:lvlJc w:val="left"/>
      <w:pPr>
        <w:ind w:left="6921" w:hanging="144"/>
      </w:pPr>
      <w:rPr>
        <w:rFonts w:hint="default"/>
        <w:lang w:val="en-US" w:eastAsia="en-US" w:bidi="ar-SA"/>
      </w:rPr>
    </w:lvl>
    <w:lvl w:ilvl="8" w:tplc="740C908A">
      <w:numFmt w:val="bullet"/>
      <w:lvlText w:val="•"/>
      <w:lvlJc w:val="left"/>
      <w:pPr>
        <w:ind w:left="7836" w:hanging="144"/>
      </w:pPr>
      <w:rPr>
        <w:rFonts w:hint="default"/>
        <w:lang w:val="en-US" w:eastAsia="en-US" w:bidi="ar-SA"/>
      </w:rPr>
    </w:lvl>
  </w:abstractNum>
  <w:abstractNum w:abstractNumId="13">
    <w:nsid w:val="6C2C2003"/>
    <w:multiLevelType w:val="hybridMultilevel"/>
    <w:tmpl w:val="29064B80"/>
    <w:lvl w:ilvl="0" w:tplc="04190001">
      <w:start w:val="1"/>
      <w:numFmt w:val="bullet"/>
      <w:lvlText w:val=""/>
      <w:lvlJc w:val="left"/>
      <w:pPr>
        <w:ind w:left="1283" w:hanging="360"/>
      </w:pPr>
      <w:rPr>
        <w:rFonts w:ascii="Symbol" w:hAnsi="Symbol" w:hint="default"/>
      </w:rPr>
    </w:lvl>
    <w:lvl w:ilvl="1" w:tplc="04190003" w:tentative="1">
      <w:start w:val="1"/>
      <w:numFmt w:val="bullet"/>
      <w:lvlText w:val="o"/>
      <w:lvlJc w:val="left"/>
      <w:pPr>
        <w:ind w:left="2003" w:hanging="360"/>
      </w:pPr>
      <w:rPr>
        <w:rFonts w:ascii="Courier New" w:hAnsi="Courier New" w:cs="Courier New" w:hint="default"/>
      </w:rPr>
    </w:lvl>
    <w:lvl w:ilvl="2" w:tplc="04190005" w:tentative="1">
      <w:start w:val="1"/>
      <w:numFmt w:val="bullet"/>
      <w:lvlText w:val=""/>
      <w:lvlJc w:val="left"/>
      <w:pPr>
        <w:ind w:left="2723" w:hanging="360"/>
      </w:pPr>
      <w:rPr>
        <w:rFonts w:ascii="Wingdings" w:hAnsi="Wingdings" w:hint="default"/>
      </w:rPr>
    </w:lvl>
    <w:lvl w:ilvl="3" w:tplc="04190001" w:tentative="1">
      <w:start w:val="1"/>
      <w:numFmt w:val="bullet"/>
      <w:lvlText w:val=""/>
      <w:lvlJc w:val="left"/>
      <w:pPr>
        <w:ind w:left="3443" w:hanging="360"/>
      </w:pPr>
      <w:rPr>
        <w:rFonts w:ascii="Symbol" w:hAnsi="Symbol" w:hint="default"/>
      </w:rPr>
    </w:lvl>
    <w:lvl w:ilvl="4" w:tplc="04190003" w:tentative="1">
      <w:start w:val="1"/>
      <w:numFmt w:val="bullet"/>
      <w:lvlText w:val="o"/>
      <w:lvlJc w:val="left"/>
      <w:pPr>
        <w:ind w:left="4163" w:hanging="360"/>
      </w:pPr>
      <w:rPr>
        <w:rFonts w:ascii="Courier New" w:hAnsi="Courier New" w:cs="Courier New" w:hint="default"/>
      </w:rPr>
    </w:lvl>
    <w:lvl w:ilvl="5" w:tplc="04190005" w:tentative="1">
      <w:start w:val="1"/>
      <w:numFmt w:val="bullet"/>
      <w:lvlText w:val=""/>
      <w:lvlJc w:val="left"/>
      <w:pPr>
        <w:ind w:left="4883" w:hanging="360"/>
      </w:pPr>
      <w:rPr>
        <w:rFonts w:ascii="Wingdings" w:hAnsi="Wingdings" w:hint="default"/>
      </w:rPr>
    </w:lvl>
    <w:lvl w:ilvl="6" w:tplc="04190001" w:tentative="1">
      <w:start w:val="1"/>
      <w:numFmt w:val="bullet"/>
      <w:lvlText w:val=""/>
      <w:lvlJc w:val="left"/>
      <w:pPr>
        <w:ind w:left="5603" w:hanging="360"/>
      </w:pPr>
      <w:rPr>
        <w:rFonts w:ascii="Symbol" w:hAnsi="Symbol" w:hint="default"/>
      </w:rPr>
    </w:lvl>
    <w:lvl w:ilvl="7" w:tplc="04190003" w:tentative="1">
      <w:start w:val="1"/>
      <w:numFmt w:val="bullet"/>
      <w:lvlText w:val="o"/>
      <w:lvlJc w:val="left"/>
      <w:pPr>
        <w:ind w:left="6323" w:hanging="360"/>
      </w:pPr>
      <w:rPr>
        <w:rFonts w:ascii="Courier New" w:hAnsi="Courier New" w:cs="Courier New" w:hint="default"/>
      </w:rPr>
    </w:lvl>
    <w:lvl w:ilvl="8" w:tplc="04190005" w:tentative="1">
      <w:start w:val="1"/>
      <w:numFmt w:val="bullet"/>
      <w:lvlText w:val=""/>
      <w:lvlJc w:val="left"/>
      <w:pPr>
        <w:ind w:left="7043" w:hanging="360"/>
      </w:pPr>
      <w:rPr>
        <w:rFonts w:ascii="Wingdings" w:hAnsi="Wingdings" w:hint="default"/>
      </w:rPr>
    </w:lvl>
  </w:abstractNum>
  <w:num w:numId="1">
    <w:abstractNumId w:val="5"/>
  </w:num>
  <w:num w:numId="2">
    <w:abstractNumId w:val="10"/>
  </w:num>
  <w:num w:numId="3">
    <w:abstractNumId w:val="12"/>
  </w:num>
  <w:num w:numId="4">
    <w:abstractNumId w:val="8"/>
  </w:num>
  <w:num w:numId="5">
    <w:abstractNumId w:val="13"/>
  </w:num>
  <w:num w:numId="6">
    <w:abstractNumId w:val="1"/>
  </w:num>
  <w:num w:numId="7">
    <w:abstractNumId w:val="6"/>
  </w:num>
  <w:num w:numId="8">
    <w:abstractNumId w:val="9"/>
  </w:num>
  <w:num w:numId="9">
    <w:abstractNumId w:val="0"/>
  </w:num>
  <w:num w:numId="10">
    <w:abstractNumId w:val="3"/>
  </w:num>
  <w:num w:numId="11">
    <w:abstractNumId w:val="4"/>
  </w:num>
  <w:num w:numId="12">
    <w:abstractNumId w:val="11"/>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73B"/>
    <w:rsid w:val="00072939"/>
    <w:rsid w:val="00110D55"/>
    <w:rsid w:val="001421BE"/>
    <w:rsid w:val="0019775E"/>
    <w:rsid w:val="00223271"/>
    <w:rsid w:val="002516C4"/>
    <w:rsid w:val="00260F25"/>
    <w:rsid w:val="0027154D"/>
    <w:rsid w:val="002C58B0"/>
    <w:rsid w:val="002F2B14"/>
    <w:rsid w:val="00303849"/>
    <w:rsid w:val="00303892"/>
    <w:rsid w:val="00360021"/>
    <w:rsid w:val="003F492E"/>
    <w:rsid w:val="00400ADD"/>
    <w:rsid w:val="0042413E"/>
    <w:rsid w:val="00426530"/>
    <w:rsid w:val="00454632"/>
    <w:rsid w:val="00461774"/>
    <w:rsid w:val="004804D9"/>
    <w:rsid w:val="004A1787"/>
    <w:rsid w:val="004B6462"/>
    <w:rsid w:val="004C594B"/>
    <w:rsid w:val="004D370A"/>
    <w:rsid w:val="004D609E"/>
    <w:rsid w:val="0050473B"/>
    <w:rsid w:val="00510256"/>
    <w:rsid w:val="00526405"/>
    <w:rsid w:val="005355BE"/>
    <w:rsid w:val="00552F1B"/>
    <w:rsid w:val="005A11A4"/>
    <w:rsid w:val="005E2E67"/>
    <w:rsid w:val="005F373F"/>
    <w:rsid w:val="006128AD"/>
    <w:rsid w:val="00680988"/>
    <w:rsid w:val="006E439D"/>
    <w:rsid w:val="007328D6"/>
    <w:rsid w:val="00732BB1"/>
    <w:rsid w:val="00733F72"/>
    <w:rsid w:val="00742E7B"/>
    <w:rsid w:val="00760238"/>
    <w:rsid w:val="0077053D"/>
    <w:rsid w:val="007B0454"/>
    <w:rsid w:val="00813335"/>
    <w:rsid w:val="008241B6"/>
    <w:rsid w:val="00842BFB"/>
    <w:rsid w:val="00866FA5"/>
    <w:rsid w:val="008769DC"/>
    <w:rsid w:val="00896A95"/>
    <w:rsid w:val="009626F5"/>
    <w:rsid w:val="009D2B52"/>
    <w:rsid w:val="00A07E0D"/>
    <w:rsid w:val="00A16A95"/>
    <w:rsid w:val="00A30A65"/>
    <w:rsid w:val="00A47D30"/>
    <w:rsid w:val="00A95B20"/>
    <w:rsid w:val="00AA0E96"/>
    <w:rsid w:val="00AC72CB"/>
    <w:rsid w:val="00AD0888"/>
    <w:rsid w:val="00AF2DA4"/>
    <w:rsid w:val="00B240A9"/>
    <w:rsid w:val="00B31728"/>
    <w:rsid w:val="00B47ACA"/>
    <w:rsid w:val="00B8467D"/>
    <w:rsid w:val="00B87431"/>
    <w:rsid w:val="00BD017C"/>
    <w:rsid w:val="00BF6003"/>
    <w:rsid w:val="00BF7E2A"/>
    <w:rsid w:val="00C00CF9"/>
    <w:rsid w:val="00C16362"/>
    <w:rsid w:val="00C344A6"/>
    <w:rsid w:val="00C72951"/>
    <w:rsid w:val="00CE3316"/>
    <w:rsid w:val="00D15DE8"/>
    <w:rsid w:val="00D3780C"/>
    <w:rsid w:val="00D5404A"/>
    <w:rsid w:val="00D6079C"/>
    <w:rsid w:val="00DB775C"/>
    <w:rsid w:val="00DD09ED"/>
    <w:rsid w:val="00E10C3D"/>
    <w:rsid w:val="00E25AD5"/>
    <w:rsid w:val="00E4761C"/>
    <w:rsid w:val="00E56489"/>
    <w:rsid w:val="00E74609"/>
    <w:rsid w:val="00EA2802"/>
    <w:rsid w:val="00EE3DB9"/>
    <w:rsid w:val="00F04D87"/>
    <w:rsid w:val="00F6019D"/>
    <w:rsid w:val="00F67441"/>
    <w:rsid w:val="00FA50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Carlito" w:eastAsia="Carlito" w:hAnsi="Carlito" w:cs="Carlito"/>
    </w:rPr>
  </w:style>
  <w:style w:type="paragraph" w:styleId="1">
    <w:name w:val="heading 1"/>
    <w:basedOn w:val="a"/>
    <w:uiPriority w:val="1"/>
    <w:qFormat/>
    <w:pPr>
      <w:spacing w:before="110"/>
      <w:ind w:left="1956"/>
      <w:outlineLvl w:val="0"/>
    </w:pPr>
    <w:rPr>
      <w:rFonts w:ascii="Arial" w:eastAsia="Arial" w:hAnsi="Arial" w:cs="Arial"/>
      <w:b/>
      <w:bCs/>
      <w:sz w:val="32"/>
      <w:szCs w:val="32"/>
    </w:rPr>
  </w:style>
  <w:style w:type="paragraph" w:styleId="2">
    <w:name w:val="heading 2"/>
    <w:basedOn w:val="a"/>
    <w:uiPriority w:val="1"/>
    <w:qFormat/>
    <w:pPr>
      <w:spacing w:before="244"/>
      <w:ind w:left="563"/>
      <w:outlineLvl w:val="1"/>
    </w:pPr>
    <w:rPr>
      <w:rFonts w:ascii="Arial" w:eastAsia="Arial" w:hAnsi="Arial" w:cs="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Title"/>
    <w:basedOn w:val="a"/>
    <w:uiPriority w:val="1"/>
    <w:qFormat/>
    <w:pPr>
      <w:spacing w:before="125"/>
      <w:ind w:left="2114" w:right="1782"/>
      <w:jc w:val="center"/>
    </w:pPr>
    <w:rPr>
      <w:rFonts w:ascii="Arial" w:eastAsia="Arial" w:hAnsi="Arial" w:cs="Arial"/>
      <w:b/>
      <w:bCs/>
      <w:sz w:val="53"/>
      <w:szCs w:val="53"/>
    </w:rPr>
  </w:style>
  <w:style w:type="paragraph" w:styleId="a5">
    <w:name w:val="List Paragraph"/>
    <w:basedOn w:val="a"/>
    <w:uiPriority w:val="1"/>
    <w:qFormat/>
    <w:pPr>
      <w:spacing w:before="200"/>
      <w:ind w:left="655"/>
    </w:pPr>
  </w:style>
  <w:style w:type="paragraph" w:customStyle="1" w:styleId="TableParagraph">
    <w:name w:val="Table Paragraph"/>
    <w:basedOn w:val="a"/>
    <w:uiPriority w:val="1"/>
    <w:qFormat/>
    <w:pPr>
      <w:spacing w:before="23" w:line="211" w:lineRule="exact"/>
      <w:ind w:left="185" w:right="242"/>
      <w:jc w:val="center"/>
    </w:pPr>
    <w:rPr>
      <w:rFonts w:ascii="Arial" w:eastAsia="Arial" w:hAnsi="Arial" w:cs="Arial"/>
    </w:rPr>
  </w:style>
  <w:style w:type="paragraph" w:styleId="a6">
    <w:name w:val="Balloon Text"/>
    <w:basedOn w:val="a"/>
    <w:link w:val="a7"/>
    <w:uiPriority w:val="99"/>
    <w:semiHidden/>
    <w:unhideWhenUsed/>
    <w:rsid w:val="00AC72CB"/>
    <w:rPr>
      <w:rFonts w:ascii="Tahoma" w:hAnsi="Tahoma" w:cs="Tahoma"/>
      <w:sz w:val="16"/>
      <w:szCs w:val="16"/>
    </w:rPr>
  </w:style>
  <w:style w:type="character" w:customStyle="1" w:styleId="a7">
    <w:name w:val="Текст выноски Знак"/>
    <w:basedOn w:val="a0"/>
    <w:link w:val="a6"/>
    <w:uiPriority w:val="99"/>
    <w:semiHidden/>
    <w:rsid w:val="00AC72CB"/>
    <w:rPr>
      <w:rFonts w:ascii="Tahoma" w:eastAsia="Carlito" w:hAnsi="Tahoma" w:cs="Tahoma"/>
      <w:sz w:val="16"/>
      <w:szCs w:val="16"/>
    </w:rPr>
  </w:style>
  <w:style w:type="paragraph" w:customStyle="1" w:styleId="Default">
    <w:name w:val="Default"/>
    <w:rsid w:val="004B6462"/>
    <w:pPr>
      <w:widowControl/>
      <w:adjustRightInd w:val="0"/>
    </w:pPr>
    <w:rPr>
      <w:rFonts w:ascii="Times New Roman" w:eastAsia="SimSun" w:hAnsi="Times New Roman" w:cs="Times New Roman"/>
      <w:color w:val="000000"/>
      <w:sz w:val="24"/>
      <w:szCs w:val="24"/>
      <w:lang w:val="ru-RU" w:eastAsia="ru-RU"/>
    </w:rPr>
  </w:style>
  <w:style w:type="character" w:styleId="a8">
    <w:name w:val="Strong"/>
    <w:basedOn w:val="a0"/>
    <w:uiPriority w:val="22"/>
    <w:qFormat/>
    <w:rsid w:val="00526405"/>
    <w:rPr>
      <w:b/>
      <w:bCs/>
    </w:rPr>
  </w:style>
  <w:style w:type="character" w:customStyle="1" w:styleId="A00">
    <w:name w:val="A0"/>
    <w:uiPriority w:val="99"/>
    <w:rsid w:val="005A11A4"/>
    <w:rPr>
      <w:rFonts w:cs="FranklinGothicBookC"/>
      <w:color w:val="000000"/>
      <w:sz w:val="16"/>
      <w:szCs w:val="16"/>
    </w:rPr>
  </w:style>
  <w:style w:type="character" w:customStyle="1" w:styleId="A40">
    <w:name w:val="A4"/>
    <w:uiPriority w:val="99"/>
    <w:rsid w:val="00552F1B"/>
    <w:rPr>
      <w:rFonts w:cs="DINPro-Regular"/>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Carlito" w:eastAsia="Carlito" w:hAnsi="Carlito" w:cs="Carlito"/>
    </w:rPr>
  </w:style>
  <w:style w:type="paragraph" w:styleId="1">
    <w:name w:val="heading 1"/>
    <w:basedOn w:val="a"/>
    <w:uiPriority w:val="1"/>
    <w:qFormat/>
    <w:pPr>
      <w:spacing w:before="110"/>
      <w:ind w:left="1956"/>
      <w:outlineLvl w:val="0"/>
    </w:pPr>
    <w:rPr>
      <w:rFonts w:ascii="Arial" w:eastAsia="Arial" w:hAnsi="Arial" w:cs="Arial"/>
      <w:b/>
      <w:bCs/>
      <w:sz w:val="32"/>
      <w:szCs w:val="32"/>
    </w:rPr>
  </w:style>
  <w:style w:type="paragraph" w:styleId="2">
    <w:name w:val="heading 2"/>
    <w:basedOn w:val="a"/>
    <w:uiPriority w:val="1"/>
    <w:qFormat/>
    <w:pPr>
      <w:spacing w:before="244"/>
      <w:ind w:left="563"/>
      <w:outlineLvl w:val="1"/>
    </w:pPr>
    <w:rPr>
      <w:rFonts w:ascii="Arial" w:eastAsia="Arial" w:hAnsi="Arial" w:cs="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Title"/>
    <w:basedOn w:val="a"/>
    <w:uiPriority w:val="1"/>
    <w:qFormat/>
    <w:pPr>
      <w:spacing w:before="125"/>
      <w:ind w:left="2114" w:right="1782"/>
      <w:jc w:val="center"/>
    </w:pPr>
    <w:rPr>
      <w:rFonts w:ascii="Arial" w:eastAsia="Arial" w:hAnsi="Arial" w:cs="Arial"/>
      <w:b/>
      <w:bCs/>
      <w:sz w:val="53"/>
      <w:szCs w:val="53"/>
    </w:rPr>
  </w:style>
  <w:style w:type="paragraph" w:styleId="a5">
    <w:name w:val="List Paragraph"/>
    <w:basedOn w:val="a"/>
    <w:uiPriority w:val="1"/>
    <w:qFormat/>
    <w:pPr>
      <w:spacing w:before="200"/>
      <w:ind w:left="655"/>
    </w:pPr>
  </w:style>
  <w:style w:type="paragraph" w:customStyle="1" w:styleId="TableParagraph">
    <w:name w:val="Table Paragraph"/>
    <w:basedOn w:val="a"/>
    <w:uiPriority w:val="1"/>
    <w:qFormat/>
    <w:pPr>
      <w:spacing w:before="23" w:line="211" w:lineRule="exact"/>
      <w:ind w:left="185" w:right="242"/>
      <w:jc w:val="center"/>
    </w:pPr>
    <w:rPr>
      <w:rFonts w:ascii="Arial" w:eastAsia="Arial" w:hAnsi="Arial" w:cs="Arial"/>
    </w:rPr>
  </w:style>
  <w:style w:type="paragraph" w:styleId="a6">
    <w:name w:val="Balloon Text"/>
    <w:basedOn w:val="a"/>
    <w:link w:val="a7"/>
    <w:uiPriority w:val="99"/>
    <w:semiHidden/>
    <w:unhideWhenUsed/>
    <w:rsid w:val="00AC72CB"/>
    <w:rPr>
      <w:rFonts w:ascii="Tahoma" w:hAnsi="Tahoma" w:cs="Tahoma"/>
      <w:sz w:val="16"/>
      <w:szCs w:val="16"/>
    </w:rPr>
  </w:style>
  <w:style w:type="character" w:customStyle="1" w:styleId="a7">
    <w:name w:val="Текст выноски Знак"/>
    <w:basedOn w:val="a0"/>
    <w:link w:val="a6"/>
    <w:uiPriority w:val="99"/>
    <w:semiHidden/>
    <w:rsid w:val="00AC72CB"/>
    <w:rPr>
      <w:rFonts w:ascii="Tahoma" w:eastAsia="Carlito" w:hAnsi="Tahoma" w:cs="Tahoma"/>
      <w:sz w:val="16"/>
      <w:szCs w:val="16"/>
    </w:rPr>
  </w:style>
  <w:style w:type="paragraph" w:customStyle="1" w:styleId="Default">
    <w:name w:val="Default"/>
    <w:rsid w:val="004B6462"/>
    <w:pPr>
      <w:widowControl/>
      <w:adjustRightInd w:val="0"/>
    </w:pPr>
    <w:rPr>
      <w:rFonts w:ascii="Times New Roman" w:eastAsia="SimSun" w:hAnsi="Times New Roman" w:cs="Times New Roman"/>
      <w:color w:val="000000"/>
      <w:sz w:val="24"/>
      <w:szCs w:val="24"/>
      <w:lang w:val="ru-RU" w:eastAsia="ru-RU"/>
    </w:rPr>
  </w:style>
  <w:style w:type="character" w:styleId="a8">
    <w:name w:val="Strong"/>
    <w:basedOn w:val="a0"/>
    <w:uiPriority w:val="22"/>
    <w:qFormat/>
    <w:rsid w:val="00526405"/>
    <w:rPr>
      <w:b/>
      <w:bCs/>
    </w:rPr>
  </w:style>
  <w:style w:type="character" w:customStyle="1" w:styleId="A00">
    <w:name w:val="A0"/>
    <w:uiPriority w:val="99"/>
    <w:rsid w:val="005A11A4"/>
    <w:rPr>
      <w:rFonts w:cs="FranklinGothicBookC"/>
      <w:color w:val="000000"/>
      <w:sz w:val="16"/>
      <w:szCs w:val="16"/>
    </w:rPr>
  </w:style>
  <w:style w:type="character" w:customStyle="1" w:styleId="A40">
    <w:name w:val="A4"/>
    <w:uiPriority w:val="99"/>
    <w:rsid w:val="00552F1B"/>
    <w:rPr>
      <w:rFonts w:cs="DINPro-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FC994-944C-4F7D-9BAE-029DD0943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20</Pages>
  <Words>2784</Words>
  <Characters>15873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INSTRUCTION MANUEL CAMPO NEO.cdr</vt:lpstr>
    </vt:vector>
  </TitlesOfParts>
  <Company/>
  <LinksUpToDate>false</LinksUpToDate>
  <CharactersWithSpaces>18620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 MANUEL CAMPO NEO.cdr</dc:title>
  <dc:creator>Mervik</dc:creator>
  <cp:lastModifiedBy>Водоватов Валентин</cp:lastModifiedBy>
  <cp:revision>36</cp:revision>
  <dcterms:created xsi:type="dcterms:W3CDTF">2020-07-26T16:49:00Z</dcterms:created>
  <dcterms:modified xsi:type="dcterms:W3CDTF">2021-03-15T16:07:00Z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2020-07-21T00:00:00Z</vt:filetime>
  </property>
  <property fmtid="{D5CDD505-2E9C-101B-9397-08002B2CF9AE}" pid="3" name="Creator">
    <vt:lpwstr>CorelDRAW X8</vt:lpwstr>
  </property>
  <property fmtid="{D5CDD505-2E9C-101B-9397-08002B2CF9AE}" pid="4" name="LastSaved">
    <vt:filetime>2020-07-21T00:00:00Z</vt:filetime>
  </property>
</Properties>
</file>